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6E2" w:rsidRPr="001A66E2" w:rsidRDefault="00A4759C" w:rsidP="001A66E2">
      <w:pPr>
        <w:spacing w:after="0" w:line="240" w:lineRule="auto"/>
        <w:jc w:val="center"/>
        <w:rPr>
          <w:rFonts w:ascii="Times New Roman" w:hAnsi="Times New Roman"/>
          <w:b/>
          <w:bCs/>
        </w:rPr>
      </w:pPr>
      <w:r>
        <w:rPr>
          <w:rFonts w:ascii="Times New Roman" w:hAnsi="Times New Roman"/>
          <w:b/>
          <w:bCs/>
        </w:rPr>
        <w:t>ИЗВЕЩЕНИЕ №</w:t>
      </w:r>
      <w:r w:rsidR="006E7A30">
        <w:rPr>
          <w:rFonts w:ascii="Times New Roman" w:hAnsi="Times New Roman"/>
          <w:b/>
          <w:bCs/>
        </w:rPr>
        <w:t xml:space="preserve"> 150-07/2017</w:t>
      </w:r>
    </w:p>
    <w:p w:rsidR="001A66E2" w:rsidRPr="001A66E2" w:rsidRDefault="001A66E2" w:rsidP="001A66E2">
      <w:pPr>
        <w:spacing w:after="0" w:line="240" w:lineRule="auto"/>
        <w:jc w:val="center"/>
        <w:rPr>
          <w:rFonts w:ascii="Times New Roman" w:hAnsi="Times New Roman"/>
          <w:b/>
          <w:bCs/>
          <w:sz w:val="10"/>
          <w:szCs w:val="12"/>
        </w:rPr>
      </w:pPr>
      <w:r w:rsidRPr="001A66E2">
        <w:rPr>
          <w:rFonts w:ascii="Times New Roman" w:hAnsi="Times New Roman"/>
          <w:b/>
          <w:bCs/>
        </w:rPr>
        <w:t xml:space="preserve">о проведении открытого запроса предложений </w:t>
      </w:r>
      <w:r w:rsidR="004A0BD7">
        <w:rPr>
          <w:rFonts w:ascii="Times New Roman" w:hAnsi="Times New Roman"/>
          <w:b/>
          <w:bCs/>
        </w:rPr>
        <w:t xml:space="preserve">от </w:t>
      </w:r>
      <w:r w:rsidR="004A0BD7" w:rsidRPr="004A0BD7">
        <w:rPr>
          <w:rFonts w:ascii="Times New Roman" w:hAnsi="Times New Roman"/>
          <w:b/>
          <w:bCs/>
        </w:rPr>
        <w:t>7 июля 2017 г.</w:t>
      </w:r>
    </w:p>
    <w:tbl>
      <w:tblPr>
        <w:tblpPr w:leftFromText="180" w:rightFromText="180" w:vertAnchor="text" w:horzAnchor="margin" w:tblpXSpec="center" w:tblpY="10"/>
        <w:tblW w:w="10768" w:type="dxa"/>
        <w:tblLayout w:type="fixed"/>
        <w:tblLook w:val="0000" w:firstRow="0" w:lastRow="0" w:firstColumn="0" w:lastColumn="0" w:noHBand="0" w:noVBand="0"/>
      </w:tblPr>
      <w:tblGrid>
        <w:gridCol w:w="290"/>
        <w:gridCol w:w="3270"/>
        <w:gridCol w:w="7208"/>
      </w:tblGrid>
      <w:tr w:rsidR="001A66E2" w:rsidRPr="00933934" w:rsidTr="00FB0DDC">
        <w:trPr>
          <w:trHeight w:val="420"/>
        </w:trPr>
        <w:tc>
          <w:tcPr>
            <w:tcW w:w="290" w:type="dxa"/>
            <w:tcBorders>
              <w:top w:val="single" w:sz="4" w:space="0" w:color="000000"/>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b/>
                <w:sz w:val="16"/>
                <w:szCs w:val="16"/>
              </w:rPr>
            </w:pPr>
            <w:r w:rsidRPr="00FB0DDC">
              <w:rPr>
                <w:rFonts w:ascii="Times New Roman" w:hAnsi="Times New Roman"/>
                <w:sz w:val="16"/>
                <w:szCs w:val="16"/>
              </w:rPr>
              <w:t>1</w:t>
            </w:r>
          </w:p>
        </w:tc>
        <w:tc>
          <w:tcPr>
            <w:tcW w:w="3270" w:type="dxa"/>
            <w:tcBorders>
              <w:top w:val="single" w:sz="4" w:space="0" w:color="000000"/>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b/>
                <w:sz w:val="21"/>
                <w:szCs w:val="21"/>
              </w:rPr>
              <w:t>Заказчик</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ОАО «Калининградгазификация»</w:t>
            </w:r>
          </w:p>
        </w:tc>
      </w:tr>
      <w:tr w:rsidR="001A66E2" w:rsidRPr="00933934" w:rsidTr="00FB0DDC">
        <w:trPr>
          <w:trHeight w:val="580"/>
        </w:trPr>
        <w:tc>
          <w:tcPr>
            <w:tcW w:w="290" w:type="dxa"/>
            <w:tcBorders>
              <w:top w:val="single" w:sz="4" w:space="0" w:color="000000"/>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2</w:t>
            </w:r>
          </w:p>
        </w:tc>
        <w:tc>
          <w:tcPr>
            <w:tcW w:w="3270" w:type="dxa"/>
            <w:tcBorders>
              <w:top w:val="single" w:sz="4" w:space="0" w:color="000000"/>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Почтовый (фактический)адрес:</w:t>
            </w:r>
          </w:p>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 xml:space="preserve"> телефон,факс</w:t>
            </w:r>
          </w:p>
        </w:tc>
        <w:tc>
          <w:tcPr>
            <w:tcW w:w="7208" w:type="dxa"/>
            <w:tcBorders>
              <w:top w:val="single" w:sz="4" w:space="0" w:color="000000"/>
              <w:left w:val="single" w:sz="4" w:space="0" w:color="000000"/>
              <w:bottom w:val="single" w:sz="4" w:space="0" w:color="000000"/>
              <w:right w:val="single" w:sz="4" w:space="0" w:color="000000"/>
            </w:tcBorders>
            <w:shd w:val="clear" w:color="auto" w:fill="auto"/>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Российская Федерация, 236029,</w:t>
            </w:r>
            <w:r w:rsidR="003C29A9">
              <w:rPr>
                <w:rFonts w:ascii="Times New Roman" w:hAnsi="Times New Roman"/>
                <w:sz w:val="21"/>
                <w:szCs w:val="21"/>
              </w:rPr>
              <w:t xml:space="preserve"> </w:t>
            </w:r>
            <w:r w:rsidRPr="00933934">
              <w:rPr>
                <w:rFonts w:ascii="Times New Roman" w:hAnsi="Times New Roman"/>
                <w:sz w:val="21"/>
                <w:szCs w:val="21"/>
              </w:rPr>
              <w:t>ул. Ст. л-та Сибирякова,17, г.Калининград, тел.99-62-99, факс 99-60-60 (приёмная)</w:t>
            </w:r>
          </w:p>
        </w:tc>
      </w:tr>
      <w:tr w:rsidR="001A66E2" w:rsidRPr="00933934" w:rsidTr="00FB0DDC">
        <w:trPr>
          <w:trHeight w:val="320"/>
        </w:trPr>
        <w:tc>
          <w:tcPr>
            <w:tcW w:w="290" w:type="dxa"/>
            <w:tcBorders>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3</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lang w:val="en-US"/>
              </w:rPr>
            </w:pPr>
            <w:r w:rsidRPr="00933934">
              <w:rPr>
                <w:rFonts w:ascii="Times New Roman" w:hAnsi="Times New Roman"/>
                <w:sz w:val="21"/>
                <w:szCs w:val="21"/>
              </w:rPr>
              <w:t xml:space="preserve">Адрес электронной почты </w:t>
            </w:r>
          </w:p>
        </w:tc>
        <w:tc>
          <w:tcPr>
            <w:tcW w:w="7208" w:type="dxa"/>
            <w:tcBorders>
              <w:left w:val="single" w:sz="4" w:space="0" w:color="000000"/>
              <w:bottom w:val="single" w:sz="4" w:space="0" w:color="000000"/>
              <w:right w:val="single" w:sz="4" w:space="0" w:color="000000"/>
            </w:tcBorders>
            <w:shd w:val="clear" w:color="auto" w:fill="auto"/>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lang w:val="en-US"/>
              </w:rPr>
              <w:t>priem@gaz39.ru</w:t>
            </w:r>
          </w:p>
        </w:tc>
      </w:tr>
      <w:tr w:rsidR="001A66E2" w:rsidRPr="00933934" w:rsidTr="00FB0DDC">
        <w:trPr>
          <w:trHeight w:val="202"/>
        </w:trPr>
        <w:tc>
          <w:tcPr>
            <w:tcW w:w="290" w:type="dxa"/>
            <w:tcBorders>
              <w:top w:val="single" w:sz="4" w:space="0" w:color="000000"/>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4</w:t>
            </w:r>
          </w:p>
        </w:tc>
        <w:tc>
          <w:tcPr>
            <w:tcW w:w="3270" w:type="dxa"/>
            <w:tcBorders>
              <w:top w:val="single" w:sz="4" w:space="0" w:color="000000"/>
              <w:left w:val="single" w:sz="4" w:space="0" w:color="000000"/>
              <w:bottom w:val="single" w:sz="4" w:space="0" w:color="000000"/>
            </w:tcBorders>
            <w:shd w:val="clear" w:color="auto" w:fill="auto"/>
            <w:vAlign w:val="center"/>
          </w:tcPr>
          <w:p w:rsidR="001A66E2" w:rsidRPr="00933934" w:rsidRDefault="001A66E2" w:rsidP="00BB2885">
            <w:pPr>
              <w:snapToGrid w:val="0"/>
              <w:spacing w:after="0" w:line="240" w:lineRule="auto"/>
              <w:rPr>
                <w:rFonts w:ascii="Times New Roman" w:hAnsi="Times New Roman"/>
                <w:sz w:val="21"/>
                <w:szCs w:val="21"/>
              </w:rPr>
            </w:pPr>
            <w:r w:rsidRPr="00933934">
              <w:rPr>
                <w:rFonts w:ascii="Times New Roman" w:hAnsi="Times New Roman"/>
                <w:sz w:val="21"/>
                <w:szCs w:val="21"/>
              </w:rPr>
              <w:t>Адрес сайта в сети Интернет</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6E2" w:rsidRPr="00933934" w:rsidRDefault="001A57DE" w:rsidP="001A66E2">
            <w:pPr>
              <w:snapToGrid w:val="0"/>
              <w:spacing w:after="0" w:line="240" w:lineRule="auto"/>
              <w:ind w:left="2" w:right="112"/>
              <w:rPr>
                <w:rFonts w:ascii="Times New Roman" w:hAnsi="Times New Roman"/>
                <w:sz w:val="21"/>
                <w:szCs w:val="21"/>
              </w:rPr>
            </w:pPr>
            <w:hyperlink r:id="rId8" w:history="1">
              <w:r w:rsidR="001A66E2" w:rsidRPr="00933934">
                <w:rPr>
                  <w:rStyle w:val="a3"/>
                  <w:rFonts w:ascii="Times New Roman" w:hAnsi="Times New Roman"/>
                  <w:sz w:val="21"/>
                  <w:szCs w:val="21"/>
                </w:rPr>
                <w:t xml:space="preserve">www.gaz39.ru </w:t>
              </w:r>
            </w:hyperlink>
          </w:p>
        </w:tc>
      </w:tr>
      <w:tr w:rsidR="001A66E2" w:rsidRPr="00933934" w:rsidTr="00FB0DDC">
        <w:trPr>
          <w:trHeight w:val="652"/>
        </w:trPr>
        <w:tc>
          <w:tcPr>
            <w:tcW w:w="290" w:type="dxa"/>
            <w:tcBorders>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5</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Контактное лицо, телефон</w:t>
            </w:r>
          </w:p>
        </w:tc>
        <w:tc>
          <w:tcPr>
            <w:tcW w:w="7208" w:type="dxa"/>
            <w:tcBorders>
              <w:left w:val="single" w:sz="4" w:space="0" w:color="000000"/>
              <w:bottom w:val="single" w:sz="4" w:space="0" w:color="000000"/>
              <w:right w:val="single" w:sz="4" w:space="0" w:color="000000"/>
            </w:tcBorders>
            <w:shd w:val="clear" w:color="auto" w:fill="auto"/>
            <w:vAlign w:val="center"/>
          </w:tcPr>
          <w:p w:rsidR="001A66E2" w:rsidRPr="00933934" w:rsidRDefault="001A66E2" w:rsidP="00A4759C">
            <w:pPr>
              <w:snapToGrid w:val="0"/>
              <w:spacing w:after="0" w:line="240" w:lineRule="auto"/>
              <w:rPr>
                <w:rFonts w:ascii="Times New Roman" w:hAnsi="Times New Roman"/>
                <w:sz w:val="21"/>
                <w:szCs w:val="21"/>
              </w:rPr>
            </w:pPr>
            <w:r w:rsidRPr="00933934">
              <w:rPr>
                <w:rFonts w:ascii="Times New Roman" w:hAnsi="Times New Roman"/>
                <w:sz w:val="21"/>
                <w:szCs w:val="21"/>
              </w:rPr>
              <w:t xml:space="preserve">Начальник отдела </w:t>
            </w:r>
            <w:r w:rsidR="00361D22" w:rsidRPr="00933934">
              <w:rPr>
                <w:rFonts w:ascii="Times New Roman" w:hAnsi="Times New Roman"/>
                <w:sz w:val="21"/>
                <w:szCs w:val="21"/>
              </w:rPr>
              <w:t xml:space="preserve">закупок </w:t>
            </w:r>
            <w:r w:rsidRPr="00933934">
              <w:rPr>
                <w:rFonts w:ascii="Times New Roman" w:hAnsi="Times New Roman"/>
                <w:sz w:val="21"/>
                <w:szCs w:val="21"/>
              </w:rPr>
              <w:t xml:space="preserve">Илюшникова Е.А., ведущий </w:t>
            </w:r>
            <w:r w:rsidR="0067102C" w:rsidRPr="00933934">
              <w:rPr>
                <w:rFonts w:ascii="Times New Roman" w:hAnsi="Times New Roman"/>
                <w:sz w:val="21"/>
                <w:szCs w:val="21"/>
              </w:rPr>
              <w:t>спец.</w:t>
            </w:r>
            <w:r w:rsidRPr="00933934">
              <w:rPr>
                <w:rFonts w:ascii="Times New Roman" w:hAnsi="Times New Roman"/>
                <w:sz w:val="21"/>
                <w:szCs w:val="21"/>
              </w:rPr>
              <w:t xml:space="preserve"> ОЗ Телиди</w:t>
            </w:r>
            <w:r w:rsidR="0067102C" w:rsidRPr="00933934">
              <w:rPr>
                <w:rFonts w:ascii="Times New Roman" w:hAnsi="Times New Roman"/>
                <w:sz w:val="21"/>
                <w:szCs w:val="21"/>
              </w:rPr>
              <w:t xml:space="preserve"> А.И., </w:t>
            </w:r>
            <w:r w:rsidR="00A4759C" w:rsidRPr="00933934">
              <w:rPr>
                <w:rFonts w:ascii="Times New Roman" w:hAnsi="Times New Roman"/>
                <w:sz w:val="21"/>
                <w:szCs w:val="21"/>
              </w:rPr>
              <w:t>тел. 99-60-30</w:t>
            </w:r>
            <w:r w:rsidR="0080575B" w:rsidRPr="00933934">
              <w:rPr>
                <w:rFonts w:ascii="Times New Roman" w:hAnsi="Times New Roman"/>
                <w:sz w:val="21"/>
                <w:szCs w:val="21"/>
              </w:rPr>
              <w:t>. Инициатор закупки</w:t>
            </w:r>
            <w:r w:rsidR="00723EA2" w:rsidRPr="00933934">
              <w:rPr>
                <w:rFonts w:ascii="Times New Roman" w:hAnsi="Times New Roman"/>
                <w:sz w:val="21"/>
                <w:szCs w:val="21"/>
              </w:rPr>
              <w:t xml:space="preserve">: </w:t>
            </w:r>
            <w:r w:rsidR="0080575B" w:rsidRPr="00933934">
              <w:rPr>
                <w:rFonts w:ascii="Times New Roman" w:hAnsi="Times New Roman"/>
                <w:sz w:val="21"/>
                <w:szCs w:val="21"/>
              </w:rPr>
              <w:t>Горшенёв</w:t>
            </w:r>
            <w:r w:rsidR="0067102C" w:rsidRPr="00933934">
              <w:rPr>
                <w:rFonts w:ascii="Times New Roman" w:hAnsi="Times New Roman"/>
                <w:sz w:val="21"/>
                <w:szCs w:val="21"/>
              </w:rPr>
              <w:t xml:space="preserve"> С.Д.</w:t>
            </w:r>
            <w:r w:rsidR="00307941" w:rsidRPr="00933934">
              <w:rPr>
                <w:rFonts w:ascii="Times New Roman" w:hAnsi="Times New Roman"/>
                <w:sz w:val="21"/>
                <w:szCs w:val="21"/>
              </w:rPr>
              <w:t xml:space="preserve"> Тел.: </w:t>
            </w:r>
            <w:r w:rsidR="00723EA2" w:rsidRPr="00933934">
              <w:rPr>
                <w:rFonts w:ascii="Times New Roman" w:hAnsi="Times New Roman"/>
                <w:sz w:val="21"/>
                <w:szCs w:val="21"/>
              </w:rPr>
              <w:t>99</w:t>
            </w:r>
            <w:r w:rsidR="00307941" w:rsidRPr="00933934">
              <w:rPr>
                <w:rFonts w:ascii="Times New Roman" w:hAnsi="Times New Roman"/>
                <w:sz w:val="21"/>
                <w:szCs w:val="21"/>
              </w:rPr>
              <w:t>-</w:t>
            </w:r>
            <w:r w:rsidR="00723EA2" w:rsidRPr="00933934">
              <w:rPr>
                <w:rFonts w:ascii="Times New Roman" w:hAnsi="Times New Roman"/>
                <w:sz w:val="21"/>
                <w:szCs w:val="21"/>
              </w:rPr>
              <w:t>61</w:t>
            </w:r>
            <w:r w:rsidR="00307941" w:rsidRPr="00933934">
              <w:rPr>
                <w:rFonts w:ascii="Times New Roman" w:hAnsi="Times New Roman"/>
                <w:sz w:val="21"/>
                <w:szCs w:val="21"/>
              </w:rPr>
              <w:t>-</w:t>
            </w:r>
            <w:r w:rsidR="00723EA2" w:rsidRPr="00933934">
              <w:rPr>
                <w:rFonts w:ascii="Times New Roman" w:hAnsi="Times New Roman"/>
                <w:sz w:val="21"/>
                <w:szCs w:val="21"/>
              </w:rPr>
              <w:t>81</w:t>
            </w:r>
          </w:p>
        </w:tc>
      </w:tr>
      <w:tr w:rsidR="001A66E2" w:rsidRPr="00933934" w:rsidTr="00FB0DDC">
        <w:trPr>
          <w:trHeight w:val="2359"/>
        </w:trPr>
        <w:tc>
          <w:tcPr>
            <w:tcW w:w="290" w:type="dxa"/>
            <w:tcBorders>
              <w:top w:val="single" w:sz="4" w:space="0" w:color="000000"/>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b/>
                <w:bCs/>
                <w:sz w:val="16"/>
                <w:szCs w:val="16"/>
              </w:rPr>
            </w:pPr>
            <w:r w:rsidRPr="00FB0DDC">
              <w:rPr>
                <w:rFonts w:ascii="Times New Roman" w:hAnsi="Times New Roman"/>
                <w:sz w:val="16"/>
                <w:szCs w:val="16"/>
              </w:rPr>
              <w:t>6</w:t>
            </w:r>
          </w:p>
        </w:tc>
        <w:tc>
          <w:tcPr>
            <w:tcW w:w="3270" w:type="dxa"/>
            <w:tcBorders>
              <w:top w:val="single" w:sz="4" w:space="0" w:color="000000"/>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b/>
                <w:bCs/>
                <w:sz w:val="21"/>
                <w:szCs w:val="21"/>
              </w:rPr>
              <w:t>Предмет Договора</w:t>
            </w:r>
          </w:p>
        </w:tc>
        <w:tc>
          <w:tcPr>
            <w:tcW w:w="7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6E2" w:rsidRPr="00933934" w:rsidRDefault="001C3C07" w:rsidP="00304F28">
            <w:pPr>
              <w:tabs>
                <w:tab w:val="left" w:pos="312"/>
              </w:tabs>
              <w:snapToGrid w:val="0"/>
              <w:spacing w:after="0" w:line="240" w:lineRule="auto"/>
              <w:ind w:left="45"/>
              <w:jc w:val="both"/>
              <w:rPr>
                <w:rFonts w:ascii="Times New Roman" w:hAnsi="Times New Roman"/>
                <w:sz w:val="21"/>
                <w:szCs w:val="21"/>
              </w:rPr>
            </w:pPr>
            <w:r w:rsidRPr="00933934">
              <w:rPr>
                <w:rFonts w:ascii="Times New Roman" w:hAnsi="Times New Roman"/>
                <w:b/>
                <w:sz w:val="21"/>
                <w:szCs w:val="21"/>
              </w:rPr>
              <w:t>Строительство участка газопровода высокого давления диаметром 630мм методом наклонно-направленного бурения (ННБ) по объекту «Переустройство газораспределительной сети высокого давления диаметром 530мм, 630мм, проложенной от ул.Литовский Вал к ул. Дзержинского, включая дюкерные переходы №1 диаметром 630мм и №2 диаметром 530мм через левый и правый рукава реки Преголя, комплекса электрохимической защиты, попадающих в зону строительства объектов инженерной инфраструктуры к Чемпионату мира ФИФА в г. Калининграде»», (проект 277-2015)</w:t>
            </w:r>
          </w:p>
        </w:tc>
      </w:tr>
      <w:tr w:rsidR="001A66E2" w:rsidRPr="00933934" w:rsidTr="00FB0DDC">
        <w:trPr>
          <w:trHeight w:val="383"/>
        </w:trPr>
        <w:tc>
          <w:tcPr>
            <w:tcW w:w="290" w:type="dxa"/>
            <w:tcBorders>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7</w:t>
            </w:r>
          </w:p>
        </w:tc>
        <w:tc>
          <w:tcPr>
            <w:tcW w:w="3270" w:type="dxa"/>
            <w:tcBorders>
              <w:left w:val="single" w:sz="4" w:space="0" w:color="000000"/>
              <w:bottom w:val="single" w:sz="4" w:space="0" w:color="000000"/>
            </w:tcBorders>
            <w:shd w:val="clear" w:color="auto" w:fill="auto"/>
            <w:vAlign w:val="center"/>
          </w:tcPr>
          <w:p w:rsidR="001A66E2" w:rsidRPr="00933934" w:rsidRDefault="00915DC9" w:rsidP="00F54A34">
            <w:pPr>
              <w:snapToGrid w:val="0"/>
              <w:spacing w:after="0" w:line="240" w:lineRule="auto"/>
              <w:rPr>
                <w:rFonts w:ascii="Times New Roman" w:hAnsi="Times New Roman"/>
                <w:sz w:val="21"/>
                <w:szCs w:val="21"/>
              </w:rPr>
            </w:pPr>
            <w:r w:rsidRPr="00933934">
              <w:rPr>
                <w:rFonts w:ascii="Times New Roman" w:hAnsi="Times New Roman"/>
                <w:sz w:val="21"/>
                <w:szCs w:val="21"/>
              </w:rPr>
              <w:t>Место выполнения работ</w:t>
            </w:r>
          </w:p>
        </w:tc>
        <w:tc>
          <w:tcPr>
            <w:tcW w:w="7208" w:type="dxa"/>
            <w:tcBorders>
              <w:left w:val="single" w:sz="4" w:space="0" w:color="000000"/>
              <w:bottom w:val="single" w:sz="4" w:space="0" w:color="000000"/>
              <w:right w:val="single" w:sz="4" w:space="0" w:color="000000"/>
            </w:tcBorders>
            <w:shd w:val="clear" w:color="auto" w:fill="auto"/>
            <w:vAlign w:val="center"/>
          </w:tcPr>
          <w:p w:rsidR="001A66E2" w:rsidRPr="00933934" w:rsidRDefault="009A050C" w:rsidP="007F75F9">
            <w:pPr>
              <w:snapToGrid w:val="0"/>
              <w:spacing w:after="0" w:line="240" w:lineRule="auto"/>
              <w:rPr>
                <w:rFonts w:ascii="Times New Roman" w:hAnsi="Times New Roman"/>
                <w:sz w:val="21"/>
                <w:szCs w:val="21"/>
              </w:rPr>
            </w:pPr>
            <w:r w:rsidRPr="00933934">
              <w:rPr>
                <w:rFonts w:ascii="Times New Roman" w:hAnsi="Times New Roman"/>
                <w:sz w:val="21"/>
                <w:szCs w:val="21"/>
              </w:rPr>
              <w:t>г. Калининград</w:t>
            </w:r>
          </w:p>
        </w:tc>
      </w:tr>
      <w:tr w:rsidR="001A66E2" w:rsidRPr="00933934" w:rsidTr="00FB0DDC">
        <w:trPr>
          <w:trHeight w:val="778"/>
        </w:trPr>
        <w:tc>
          <w:tcPr>
            <w:tcW w:w="290" w:type="dxa"/>
            <w:tcBorders>
              <w:left w:val="single" w:sz="4" w:space="0" w:color="000000"/>
              <w:bottom w:val="single" w:sz="4" w:space="0" w:color="000000"/>
            </w:tcBorders>
            <w:shd w:val="clear" w:color="auto" w:fill="auto"/>
            <w:vAlign w:val="center"/>
          </w:tcPr>
          <w:p w:rsidR="001A66E2" w:rsidRPr="00FB0DDC" w:rsidRDefault="001A66E2"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8</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sz w:val="21"/>
                <w:szCs w:val="21"/>
              </w:rPr>
            </w:pPr>
            <w:r w:rsidRPr="00933934">
              <w:rPr>
                <w:rFonts w:ascii="Times New Roman" w:hAnsi="Times New Roman"/>
                <w:sz w:val="21"/>
                <w:szCs w:val="21"/>
              </w:rPr>
              <w:t xml:space="preserve">Начальная (максимальная) цена Договора  </w:t>
            </w:r>
          </w:p>
        </w:tc>
        <w:tc>
          <w:tcPr>
            <w:tcW w:w="7208" w:type="dxa"/>
            <w:tcBorders>
              <w:left w:val="single" w:sz="4" w:space="0" w:color="000000"/>
              <w:bottom w:val="single" w:sz="4" w:space="0" w:color="000000"/>
              <w:right w:val="single" w:sz="4" w:space="0" w:color="000000"/>
            </w:tcBorders>
            <w:shd w:val="clear" w:color="auto" w:fill="auto"/>
            <w:vAlign w:val="center"/>
          </w:tcPr>
          <w:p w:rsidR="001A66E2" w:rsidRPr="00933934" w:rsidRDefault="00016CCE" w:rsidP="001A66E2">
            <w:pPr>
              <w:snapToGrid w:val="0"/>
              <w:spacing w:after="0" w:line="240" w:lineRule="auto"/>
              <w:rPr>
                <w:rFonts w:ascii="Times New Roman" w:hAnsi="Times New Roman"/>
                <w:b/>
                <w:bCs/>
                <w:sz w:val="21"/>
                <w:szCs w:val="21"/>
              </w:rPr>
            </w:pPr>
            <w:r w:rsidRPr="00933934">
              <w:rPr>
                <w:rFonts w:ascii="Times New Roman" w:hAnsi="Times New Roman"/>
                <w:b/>
                <w:bCs/>
                <w:sz w:val="21"/>
                <w:szCs w:val="21"/>
              </w:rPr>
              <w:t xml:space="preserve">10 868 251,00 </w:t>
            </w:r>
            <w:r w:rsidR="001A66E2" w:rsidRPr="00933934">
              <w:rPr>
                <w:rFonts w:ascii="Times New Roman" w:hAnsi="Times New Roman"/>
                <w:sz w:val="21"/>
                <w:szCs w:val="21"/>
              </w:rPr>
              <w:t>(</w:t>
            </w:r>
            <w:r w:rsidRPr="00933934">
              <w:rPr>
                <w:rFonts w:ascii="Times New Roman" w:hAnsi="Times New Roman"/>
                <w:sz w:val="21"/>
                <w:szCs w:val="21"/>
              </w:rPr>
              <w:t>Десять миллионов восемьсот шестьдесят восемь тысяч двести пятьдесят один рубль 00 копеек)</w:t>
            </w:r>
            <w:r w:rsidR="001A66E2" w:rsidRPr="00933934">
              <w:rPr>
                <w:rFonts w:ascii="Times New Roman" w:hAnsi="Times New Roman"/>
                <w:sz w:val="21"/>
                <w:szCs w:val="21"/>
              </w:rPr>
              <w:t xml:space="preserve">, </w:t>
            </w:r>
            <w:r w:rsidR="001A66E2" w:rsidRPr="00933934">
              <w:rPr>
                <w:rFonts w:ascii="Times New Roman" w:hAnsi="Times New Roman"/>
                <w:b/>
                <w:bCs/>
                <w:sz w:val="21"/>
                <w:szCs w:val="21"/>
              </w:rPr>
              <w:t>в том числе НДС 18%</w:t>
            </w:r>
            <w:r w:rsidR="00BB02C0" w:rsidRPr="00933934">
              <w:rPr>
                <w:rFonts w:ascii="Times New Roman" w:hAnsi="Times New Roman"/>
                <w:b/>
                <w:bCs/>
                <w:sz w:val="21"/>
                <w:szCs w:val="21"/>
              </w:rPr>
              <w:t>;</w:t>
            </w:r>
          </w:p>
          <w:p w:rsidR="001A66E2" w:rsidRPr="00933934" w:rsidRDefault="00563DB7" w:rsidP="00874D4A">
            <w:pPr>
              <w:snapToGrid w:val="0"/>
              <w:spacing w:after="0" w:line="240" w:lineRule="auto"/>
              <w:rPr>
                <w:rFonts w:ascii="Times New Roman" w:hAnsi="Times New Roman"/>
                <w:sz w:val="21"/>
                <w:szCs w:val="21"/>
              </w:rPr>
            </w:pPr>
            <w:r w:rsidRPr="00933934">
              <w:rPr>
                <w:rFonts w:ascii="Times New Roman" w:hAnsi="Times New Roman"/>
                <w:b/>
                <w:bCs/>
                <w:sz w:val="21"/>
                <w:szCs w:val="21"/>
              </w:rPr>
              <w:t>9 210 382,0</w:t>
            </w:r>
            <w:r w:rsidR="00016CCE" w:rsidRPr="00933934">
              <w:rPr>
                <w:rFonts w:ascii="Times New Roman" w:hAnsi="Times New Roman"/>
                <w:b/>
                <w:bCs/>
                <w:sz w:val="21"/>
                <w:szCs w:val="21"/>
              </w:rPr>
              <w:t xml:space="preserve">0 </w:t>
            </w:r>
            <w:r w:rsidR="001A66E2" w:rsidRPr="00933934">
              <w:rPr>
                <w:rFonts w:ascii="Times New Roman" w:hAnsi="Times New Roman"/>
                <w:sz w:val="21"/>
                <w:szCs w:val="21"/>
              </w:rPr>
              <w:t>(</w:t>
            </w:r>
            <w:r w:rsidR="00016CCE" w:rsidRPr="00933934">
              <w:rPr>
                <w:rFonts w:ascii="Times New Roman" w:hAnsi="Times New Roman"/>
                <w:sz w:val="21"/>
                <w:szCs w:val="21"/>
              </w:rPr>
              <w:t>Девять миллионов двести десять тысяч триста в</w:t>
            </w:r>
            <w:r w:rsidRPr="00933934">
              <w:rPr>
                <w:rFonts w:ascii="Times New Roman" w:hAnsi="Times New Roman"/>
                <w:sz w:val="21"/>
                <w:szCs w:val="21"/>
              </w:rPr>
              <w:t>осемьдесят два рубля 0</w:t>
            </w:r>
            <w:r w:rsidR="00016CCE" w:rsidRPr="00933934">
              <w:rPr>
                <w:rFonts w:ascii="Times New Roman" w:hAnsi="Times New Roman"/>
                <w:sz w:val="21"/>
                <w:szCs w:val="21"/>
              </w:rPr>
              <w:t>0 копеек</w:t>
            </w:r>
            <w:r w:rsidR="001A66E2" w:rsidRPr="00933934">
              <w:rPr>
                <w:rFonts w:ascii="Times New Roman" w:hAnsi="Times New Roman"/>
                <w:sz w:val="21"/>
                <w:szCs w:val="21"/>
              </w:rPr>
              <w:t xml:space="preserve">), </w:t>
            </w:r>
            <w:r w:rsidR="001A66E2" w:rsidRPr="00933934">
              <w:rPr>
                <w:rFonts w:ascii="Times New Roman" w:hAnsi="Times New Roman"/>
                <w:b/>
                <w:bCs/>
                <w:sz w:val="21"/>
                <w:szCs w:val="21"/>
              </w:rPr>
              <w:t xml:space="preserve">НДС не предусмотрен </w:t>
            </w:r>
            <w:r w:rsidR="001A66E2" w:rsidRPr="00933934">
              <w:rPr>
                <w:rFonts w:ascii="Times New Roman" w:hAnsi="Times New Roman"/>
                <w:sz w:val="21"/>
                <w:szCs w:val="21"/>
              </w:rPr>
              <w:t xml:space="preserve">для участников, применяющих специальные налоговые режимы, т.к. УСН, ЕНВД и др., не являющихся плательщиками НДС </w:t>
            </w:r>
          </w:p>
        </w:tc>
      </w:tr>
      <w:tr w:rsidR="00874BF0" w:rsidRPr="00933934" w:rsidTr="00FB0DDC">
        <w:trPr>
          <w:trHeight w:val="169"/>
        </w:trPr>
        <w:tc>
          <w:tcPr>
            <w:tcW w:w="290" w:type="dxa"/>
            <w:tcBorders>
              <w:left w:val="single" w:sz="4" w:space="0" w:color="000000"/>
              <w:bottom w:val="single" w:sz="4" w:space="0" w:color="000000"/>
            </w:tcBorders>
            <w:shd w:val="clear" w:color="auto" w:fill="auto"/>
            <w:vAlign w:val="center"/>
          </w:tcPr>
          <w:p w:rsidR="00874BF0" w:rsidRPr="00FB0DDC" w:rsidRDefault="00874BF0" w:rsidP="001A66E2">
            <w:pPr>
              <w:snapToGrid w:val="0"/>
              <w:spacing w:after="0" w:line="240" w:lineRule="auto"/>
              <w:ind w:left="-78" w:right="-98" w:firstLine="10"/>
              <w:rPr>
                <w:rFonts w:ascii="Times New Roman" w:hAnsi="Times New Roman"/>
                <w:sz w:val="16"/>
                <w:szCs w:val="16"/>
                <w:lang w:val="en-US"/>
              </w:rPr>
            </w:pPr>
            <w:r w:rsidRPr="00FB0DDC">
              <w:rPr>
                <w:rFonts w:ascii="Times New Roman" w:hAnsi="Times New Roman"/>
                <w:sz w:val="16"/>
                <w:szCs w:val="16"/>
                <w:lang w:val="en-US"/>
              </w:rPr>
              <w:t>9</w:t>
            </w:r>
          </w:p>
        </w:tc>
        <w:tc>
          <w:tcPr>
            <w:tcW w:w="3270" w:type="dxa"/>
            <w:tcBorders>
              <w:left w:val="single" w:sz="4" w:space="0" w:color="000000"/>
              <w:bottom w:val="single" w:sz="4" w:space="0" w:color="000000"/>
            </w:tcBorders>
            <w:shd w:val="clear" w:color="auto" w:fill="auto"/>
            <w:vAlign w:val="center"/>
          </w:tcPr>
          <w:p w:rsidR="00874BF0" w:rsidRPr="00933934" w:rsidRDefault="00874BF0" w:rsidP="00874BF0">
            <w:pPr>
              <w:snapToGrid w:val="0"/>
              <w:spacing w:after="0" w:line="240" w:lineRule="auto"/>
              <w:rPr>
                <w:rFonts w:ascii="Times New Roman" w:hAnsi="Times New Roman"/>
                <w:sz w:val="21"/>
                <w:szCs w:val="21"/>
              </w:rPr>
            </w:pPr>
            <w:r w:rsidRPr="00933934">
              <w:rPr>
                <w:rFonts w:ascii="Times New Roman" w:hAnsi="Times New Roman"/>
                <w:sz w:val="21"/>
                <w:szCs w:val="21"/>
              </w:rPr>
              <w:t>Объем работ</w:t>
            </w:r>
          </w:p>
        </w:tc>
        <w:tc>
          <w:tcPr>
            <w:tcW w:w="7208" w:type="dxa"/>
            <w:tcBorders>
              <w:left w:val="single" w:sz="4" w:space="0" w:color="000000"/>
              <w:bottom w:val="single" w:sz="4" w:space="0" w:color="000000"/>
              <w:right w:val="single" w:sz="4" w:space="0" w:color="000000"/>
            </w:tcBorders>
            <w:shd w:val="clear" w:color="auto" w:fill="auto"/>
            <w:vAlign w:val="center"/>
          </w:tcPr>
          <w:p w:rsidR="00874BF0" w:rsidRPr="00933934" w:rsidRDefault="00FB78F1" w:rsidP="003D6DE8">
            <w:pPr>
              <w:snapToGrid w:val="0"/>
              <w:spacing w:after="0" w:line="240" w:lineRule="auto"/>
              <w:rPr>
                <w:rFonts w:ascii="Times New Roman" w:hAnsi="Times New Roman"/>
                <w:b/>
                <w:bCs/>
                <w:sz w:val="21"/>
                <w:szCs w:val="21"/>
              </w:rPr>
            </w:pPr>
            <w:r w:rsidRPr="00933934">
              <w:rPr>
                <w:rFonts w:ascii="Times New Roman" w:hAnsi="Times New Roman"/>
                <w:bCs/>
                <w:sz w:val="21"/>
                <w:szCs w:val="21"/>
              </w:rPr>
              <w:t>1</w:t>
            </w:r>
          </w:p>
        </w:tc>
      </w:tr>
      <w:tr w:rsidR="001A66E2" w:rsidRPr="00933934" w:rsidTr="00FB0DDC">
        <w:trPr>
          <w:trHeight w:val="745"/>
        </w:trPr>
        <w:tc>
          <w:tcPr>
            <w:tcW w:w="290" w:type="dxa"/>
            <w:tcBorders>
              <w:left w:val="single" w:sz="4" w:space="0" w:color="000000"/>
              <w:bottom w:val="single" w:sz="4" w:space="0" w:color="000000"/>
            </w:tcBorders>
            <w:shd w:val="clear" w:color="auto" w:fill="auto"/>
            <w:vAlign w:val="center"/>
          </w:tcPr>
          <w:p w:rsidR="001A66E2" w:rsidRPr="00FB0DDC" w:rsidRDefault="00874BF0"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10</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010C1C">
            <w:pPr>
              <w:snapToGrid w:val="0"/>
              <w:spacing w:after="0" w:line="240" w:lineRule="auto"/>
              <w:rPr>
                <w:rFonts w:ascii="Times New Roman" w:hAnsi="Times New Roman"/>
                <w:sz w:val="21"/>
                <w:szCs w:val="21"/>
              </w:rPr>
            </w:pPr>
            <w:r w:rsidRPr="00933934">
              <w:rPr>
                <w:rFonts w:ascii="Times New Roman" w:hAnsi="Times New Roman"/>
                <w:sz w:val="21"/>
                <w:szCs w:val="21"/>
              </w:rPr>
              <w:t>Срок, место и порядок предоставления участникам документации о Закупке. Размер, порядок и сроки внесения платы, взимаемой заказчиком за предоставление документации</w:t>
            </w:r>
          </w:p>
        </w:tc>
        <w:tc>
          <w:tcPr>
            <w:tcW w:w="7208" w:type="dxa"/>
            <w:tcBorders>
              <w:left w:val="single" w:sz="4" w:space="0" w:color="000000"/>
              <w:bottom w:val="single" w:sz="4" w:space="0" w:color="000000"/>
              <w:right w:val="single" w:sz="4" w:space="0" w:color="000000"/>
            </w:tcBorders>
            <w:shd w:val="clear" w:color="auto" w:fill="auto"/>
            <w:vAlign w:val="center"/>
          </w:tcPr>
          <w:p w:rsidR="001A66E2" w:rsidRPr="00933934" w:rsidRDefault="00361D22" w:rsidP="00EB427E">
            <w:pPr>
              <w:tabs>
                <w:tab w:val="left" w:pos="1827"/>
              </w:tabs>
              <w:snapToGrid w:val="0"/>
              <w:spacing w:after="0" w:line="240" w:lineRule="auto"/>
              <w:jc w:val="both"/>
              <w:rPr>
                <w:rFonts w:ascii="Times New Roman" w:hAnsi="Times New Roman"/>
                <w:sz w:val="21"/>
                <w:szCs w:val="21"/>
              </w:rPr>
            </w:pPr>
            <w:r w:rsidRPr="00933934">
              <w:rPr>
                <w:rFonts w:ascii="Times New Roman" w:hAnsi="Times New Roman"/>
                <w:sz w:val="21"/>
                <w:szCs w:val="21"/>
              </w:rPr>
              <w:t>Пре</w:t>
            </w:r>
            <w:r w:rsidR="00086A7D">
              <w:rPr>
                <w:rFonts w:ascii="Times New Roman" w:hAnsi="Times New Roman"/>
                <w:sz w:val="21"/>
                <w:szCs w:val="21"/>
              </w:rPr>
              <w:t>доставляется без взимания платы. В</w:t>
            </w:r>
            <w:r w:rsidRPr="00933934">
              <w:rPr>
                <w:rFonts w:ascii="Times New Roman" w:hAnsi="Times New Roman"/>
                <w:sz w:val="21"/>
                <w:szCs w:val="21"/>
              </w:rPr>
              <w:t xml:space="preserve"> течение двух дней со дня получения соответствующего заявления в письменной форме, Заказчик обязуется предоставить копию документации о закупке в письменной форме по адресу: г.Калининград, ул.Ст.л-та Сибирякова,17, административное здание №2, 2-й этаж, каб.208 (ОЗ тел. 99-60-30).</w:t>
            </w:r>
            <w:r w:rsidR="008B4012" w:rsidRPr="00933934">
              <w:rPr>
                <w:rFonts w:ascii="Times New Roman" w:hAnsi="Times New Roman"/>
                <w:sz w:val="21"/>
                <w:szCs w:val="21"/>
              </w:rPr>
              <w:t xml:space="preserve">  </w:t>
            </w:r>
            <w:r w:rsidR="00086A7D">
              <w:rPr>
                <w:rFonts w:ascii="Times New Roman" w:hAnsi="Times New Roman"/>
                <w:sz w:val="21"/>
                <w:szCs w:val="21"/>
              </w:rPr>
              <w:t>По вопросам проектно-сметной документации обращаться к</w:t>
            </w:r>
            <w:r w:rsidR="008B4012" w:rsidRPr="00933934">
              <w:rPr>
                <w:rFonts w:ascii="Times New Roman" w:hAnsi="Times New Roman"/>
                <w:sz w:val="21"/>
                <w:szCs w:val="21"/>
              </w:rPr>
              <w:t xml:space="preserve"> Горшенёв</w:t>
            </w:r>
            <w:r w:rsidR="00086A7D">
              <w:rPr>
                <w:rFonts w:ascii="Times New Roman" w:hAnsi="Times New Roman"/>
                <w:sz w:val="21"/>
                <w:szCs w:val="21"/>
              </w:rPr>
              <w:t>у</w:t>
            </w:r>
            <w:r w:rsidR="00A623AB" w:rsidRPr="00933934">
              <w:rPr>
                <w:rFonts w:ascii="Times New Roman" w:hAnsi="Times New Roman"/>
                <w:sz w:val="21"/>
                <w:szCs w:val="21"/>
              </w:rPr>
              <w:t xml:space="preserve"> С.Д.</w:t>
            </w:r>
            <w:r w:rsidR="008B4012" w:rsidRPr="00933934">
              <w:rPr>
                <w:rFonts w:ascii="Times New Roman" w:hAnsi="Times New Roman"/>
                <w:sz w:val="21"/>
                <w:szCs w:val="21"/>
              </w:rPr>
              <w:t xml:space="preserve"> Тел.: 99-61-81</w:t>
            </w:r>
            <w:bookmarkStart w:id="0" w:name="_GoBack"/>
            <w:bookmarkEnd w:id="0"/>
          </w:p>
        </w:tc>
      </w:tr>
      <w:tr w:rsidR="001A66E2" w:rsidRPr="00933934" w:rsidTr="00FB0DDC">
        <w:trPr>
          <w:trHeight w:val="931"/>
        </w:trPr>
        <w:tc>
          <w:tcPr>
            <w:tcW w:w="290" w:type="dxa"/>
            <w:tcBorders>
              <w:left w:val="single" w:sz="4" w:space="0" w:color="000000"/>
              <w:bottom w:val="single" w:sz="4" w:space="0" w:color="000000"/>
            </w:tcBorders>
            <w:shd w:val="clear" w:color="auto" w:fill="auto"/>
            <w:vAlign w:val="center"/>
          </w:tcPr>
          <w:p w:rsidR="001A66E2" w:rsidRPr="00FB0DDC" w:rsidRDefault="00874BF0" w:rsidP="001A66E2">
            <w:pPr>
              <w:snapToGrid w:val="0"/>
              <w:spacing w:after="0" w:line="240" w:lineRule="auto"/>
              <w:ind w:left="-78" w:right="-98" w:firstLine="10"/>
              <w:rPr>
                <w:rFonts w:ascii="Times New Roman" w:hAnsi="Times New Roman"/>
                <w:sz w:val="16"/>
                <w:szCs w:val="16"/>
              </w:rPr>
            </w:pPr>
            <w:r w:rsidRPr="00FB0DDC">
              <w:rPr>
                <w:rFonts w:ascii="Times New Roman" w:hAnsi="Times New Roman"/>
                <w:sz w:val="16"/>
                <w:szCs w:val="16"/>
              </w:rPr>
              <w:t>11</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1A66E2">
            <w:pPr>
              <w:snapToGrid w:val="0"/>
              <w:spacing w:after="0" w:line="240" w:lineRule="auto"/>
              <w:rPr>
                <w:rFonts w:ascii="Times New Roman" w:hAnsi="Times New Roman"/>
                <w:color w:val="000000"/>
                <w:sz w:val="21"/>
                <w:szCs w:val="21"/>
              </w:rPr>
            </w:pPr>
            <w:r w:rsidRPr="00933934">
              <w:rPr>
                <w:rFonts w:ascii="Times New Roman" w:hAnsi="Times New Roman"/>
                <w:sz w:val="21"/>
                <w:szCs w:val="21"/>
              </w:rPr>
              <w:t>Время, дата и место начала и окончания подачи заявок на участие Закупке</w:t>
            </w:r>
          </w:p>
        </w:tc>
        <w:tc>
          <w:tcPr>
            <w:tcW w:w="7208" w:type="dxa"/>
            <w:tcBorders>
              <w:left w:val="single" w:sz="4" w:space="0" w:color="000000"/>
              <w:bottom w:val="single" w:sz="4" w:space="0" w:color="000000"/>
              <w:right w:val="single" w:sz="4" w:space="0" w:color="000000"/>
            </w:tcBorders>
            <w:shd w:val="clear" w:color="auto" w:fill="auto"/>
            <w:vAlign w:val="center"/>
          </w:tcPr>
          <w:p w:rsidR="00FB0DDC" w:rsidRDefault="00FB0DDC" w:rsidP="001A66E2">
            <w:pPr>
              <w:shd w:val="clear" w:color="auto" w:fill="FFFFFF"/>
              <w:snapToGrid w:val="0"/>
              <w:spacing w:after="0" w:line="240" w:lineRule="auto"/>
              <w:rPr>
                <w:rFonts w:ascii="Times New Roman" w:hAnsi="Times New Roman"/>
                <w:color w:val="000000"/>
                <w:sz w:val="21"/>
                <w:szCs w:val="21"/>
              </w:rPr>
            </w:pPr>
          </w:p>
          <w:p w:rsidR="001A66E2" w:rsidRPr="00933934" w:rsidRDefault="00844948" w:rsidP="001A66E2">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Н</w:t>
            </w:r>
            <w:r w:rsidR="001A66E2" w:rsidRPr="00933934">
              <w:rPr>
                <w:rFonts w:ascii="Times New Roman" w:hAnsi="Times New Roman"/>
                <w:color w:val="000000"/>
                <w:sz w:val="21"/>
                <w:szCs w:val="21"/>
              </w:rPr>
              <w:t xml:space="preserve">ачало: </w:t>
            </w:r>
            <w:r w:rsidRPr="00933934">
              <w:rPr>
                <w:rFonts w:ascii="Times New Roman" w:hAnsi="Times New Roman"/>
                <w:color w:val="000000"/>
                <w:sz w:val="21"/>
                <w:szCs w:val="21"/>
              </w:rPr>
              <w:t>10 июля 2017 г. 8:00:00 (время местное)</w:t>
            </w:r>
            <w:r w:rsidR="001A66E2" w:rsidRPr="00933934">
              <w:rPr>
                <w:rFonts w:ascii="Times New Roman" w:hAnsi="Times New Roman"/>
                <w:color w:val="000000"/>
                <w:sz w:val="21"/>
                <w:szCs w:val="21"/>
              </w:rPr>
              <w:t>.</w:t>
            </w:r>
          </w:p>
          <w:p w:rsidR="00844948" w:rsidRPr="00933934" w:rsidRDefault="001A66E2" w:rsidP="00844948">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 xml:space="preserve">Окончание: </w:t>
            </w:r>
            <w:r w:rsidR="00844948" w:rsidRPr="00933934">
              <w:rPr>
                <w:rFonts w:ascii="Times New Roman" w:hAnsi="Times New Roman"/>
                <w:color w:val="000000"/>
                <w:sz w:val="21"/>
                <w:szCs w:val="21"/>
              </w:rPr>
              <w:t>17 июля 2017 г. 16:00:00 (время местное)</w:t>
            </w:r>
            <w:r w:rsidRPr="00933934">
              <w:rPr>
                <w:rFonts w:ascii="Times New Roman" w:hAnsi="Times New Roman"/>
                <w:color w:val="000000"/>
                <w:sz w:val="21"/>
                <w:szCs w:val="21"/>
              </w:rPr>
              <w:t>,</w:t>
            </w:r>
          </w:p>
          <w:p w:rsidR="00CC4516" w:rsidRPr="00933934" w:rsidRDefault="00CC4516" w:rsidP="00CC4516">
            <w:pPr>
              <w:shd w:val="clear" w:color="auto" w:fill="FFFFFF"/>
              <w:snapToGrid w:val="0"/>
              <w:spacing w:after="0"/>
              <w:rPr>
                <w:rFonts w:ascii="Times New Roman" w:hAnsi="Times New Roman"/>
                <w:color w:val="000000"/>
                <w:sz w:val="21"/>
                <w:szCs w:val="21"/>
                <w:lang w:eastAsia="ar-SA"/>
              </w:rPr>
            </w:pPr>
            <w:r w:rsidRPr="00933934">
              <w:rPr>
                <w:rFonts w:ascii="Times New Roman" w:hAnsi="Times New Roman"/>
                <w:color w:val="000000"/>
                <w:sz w:val="21"/>
                <w:szCs w:val="21"/>
              </w:rPr>
              <w:t xml:space="preserve"> Подача заявок осуществляется по адресу: г.Калининград, ул. Ст. Л-та Сибирякова, дом 17 А, 1 этаж, приёмная в рабочие дни:</w:t>
            </w:r>
          </w:p>
          <w:p w:rsidR="00CC4516" w:rsidRPr="00933934" w:rsidRDefault="00CC4516" w:rsidP="00CC4516">
            <w:pPr>
              <w:shd w:val="clear" w:color="auto" w:fill="FFFFFF"/>
              <w:snapToGrid w:val="0"/>
              <w:spacing w:after="0"/>
              <w:rPr>
                <w:rFonts w:ascii="Times New Roman" w:hAnsi="Times New Roman"/>
                <w:color w:val="000000"/>
                <w:sz w:val="21"/>
                <w:szCs w:val="21"/>
              </w:rPr>
            </w:pPr>
            <w:r w:rsidRPr="00933934">
              <w:rPr>
                <w:rFonts w:ascii="Times New Roman" w:hAnsi="Times New Roman"/>
                <w:color w:val="000000"/>
                <w:sz w:val="21"/>
                <w:szCs w:val="21"/>
              </w:rPr>
              <w:t>- понедельник-четверг: с 8:00 до 12.30 и с 13.30 до 16:00 (время местное);</w:t>
            </w:r>
          </w:p>
          <w:p w:rsidR="001A66E2" w:rsidRPr="00933934" w:rsidRDefault="00CC4516" w:rsidP="00CC4516">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 пятница: с 8:00 до 12.30 и с 13.30 до 1</w:t>
            </w:r>
            <w:r w:rsidR="00EC7C9F" w:rsidRPr="00933934">
              <w:rPr>
                <w:rFonts w:ascii="Times New Roman" w:hAnsi="Times New Roman"/>
                <w:color w:val="000000"/>
                <w:sz w:val="21"/>
                <w:szCs w:val="21"/>
              </w:rPr>
              <w:t>5</w:t>
            </w:r>
            <w:r w:rsidR="00831A3D" w:rsidRPr="00933934">
              <w:rPr>
                <w:rFonts w:ascii="Times New Roman" w:hAnsi="Times New Roman"/>
                <w:color w:val="000000"/>
                <w:sz w:val="21"/>
                <w:szCs w:val="21"/>
              </w:rPr>
              <w:t>:00 (время местное).</w:t>
            </w:r>
          </w:p>
        </w:tc>
      </w:tr>
      <w:tr w:rsidR="001A66E2" w:rsidRPr="00933934" w:rsidTr="00FB0DDC">
        <w:trPr>
          <w:trHeight w:val="792"/>
        </w:trPr>
        <w:tc>
          <w:tcPr>
            <w:tcW w:w="290" w:type="dxa"/>
            <w:tcBorders>
              <w:left w:val="single" w:sz="4" w:space="0" w:color="000000"/>
              <w:bottom w:val="single" w:sz="4" w:space="0" w:color="000000"/>
            </w:tcBorders>
            <w:shd w:val="clear" w:color="auto" w:fill="auto"/>
            <w:vAlign w:val="center"/>
          </w:tcPr>
          <w:p w:rsidR="001A66E2" w:rsidRPr="00FB0DDC" w:rsidRDefault="00874BF0" w:rsidP="001A66E2">
            <w:pPr>
              <w:snapToGrid w:val="0"/>
              <w:spacing w:after="0" w:line="240" w:lineRule="auto"/>
              <w:ind w:left="-78" w:right="-98" w:firstLine="10"/>
              <w:rPr>
                <w:rFonts w:ascii="Times New Roman" w:hAnsi="Times New Roman"/>
                <w:sz w:val="16"/>
                <w:szCs w:val="16"/>
                <w:lang w:val="en-US"/>
              </w:rPr>
            </w:pPr>
            <w:r w:rsidRPr="00FB0DDC">
              <w:rPr>
                <w:rFonts w:ascii="Times New Roman" w:hAnsi="Times New Roman"/>
                <w:sz w:val="16"/>
                <w:szCs w:val="16"/>
                <w:lang w:val="en-US"/>
              </w:rPr>
              <w:t>12</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010C1C">
            <w:pPr>
              <w:snapToGrid w:val="0"/>
              <w:spacing w:after="0" w:line="240" w:lineRule="auto"/>
              <w:rPr>
                <w:rFonts w:ascii="Times New Roman" w:hAnsi="Times New Roman"/>
                <w:color w:val="000000"/>
                <w:sz w:val="21"/>
                <w:szCs w:val="21"/>
              </w:rPr>
            </w:pPr>
            <w:r w:rsidRPr="00933934">
              <w:rPr>
                <w:rFonts w:ascii="Times New Roman" w:hAnsi="Times New Roman"/>
                <w:sz w:val="21"/>
                <w:szCs w:val="21"/>
              </w:rPr>
              <w:t>Дата, время, место вскрытия конвертов и рассмотрения заявок участников Закупки</w:t>
            </w:r>
          </w:p>
        </w:tc>
        <w:tc>
          <w:tcPr>
            <w:tcW w:w="7208" w:type="dxa"/>
            <w:tcBorders>
              <w:left w:val="single" w:sz="4" w:space="0" w:color="000000"/>
              <w:bottom w:val="single" w:sz="4" w:space="0" w:color="000000"/>
              <w:right w:val="single" w:sz="4" w:space="0" w:color="000000"/>
            </w:tcBorders>
            <w:shd w:val="clear" w:color="auto" w:fill="auto"/>
            <w:vAlign w:val="center"/>
          </w:tcPr>
          <w:p w:rsidR="00FB0DDC" w:rsidRDefault="00FB0DDC" w:rsidP="001A66E2">
            <w:pPr>
              <w:shd w:val="clear" w:color="auto" w:fill="FFFFFF"/>
              <w:snapToGrid w:val="0"/>
              <w:spacing w:after="0" w:line="240" w:lineRule="auto"/>
              <w:rPr>
                <w:rFonts w:ascii="Times New Roman" w:hAnsi="Times New Roman"/>
                <w:color w:val="000000"/>
                <w:sz w:val="21"/>
                <w:szCs w:val="21"/>
              </w:rPr>
            </w:pPr>
          </w:p>
          <w:p w:rsidR="001A66E2" w:rsidRPr="00933934" w:rsidRDefault="009153DF" w:rsidP="001A66E2">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18 июля 2017 г. 10:00:00 (время местное)</w:t>
            </w:r>
          </w:p>
          <w:p w:rsidR="001A66E2" w:rsidRPr="00933934" w:rsidRDefault="001A66E2" w:rsidP="00831A3D">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 xml:space="preserve">по адресу: </w:t>
            </w:r>
            <w:r w:rsidR="009153DF" w:rsidRPr="00933934">
              <w:rPr>
                <w:rFonts w:ascii="Times New Roman" w:hAnsi="Times New Roman"/>
                <w:color w:val="000000"/>
                <w:sz w:val="21"/>
                <w:szCs w:val="21"/>
              </w:rPr>
              <w:t>г. Калининград, ул. Ст л-та Сибирякова,17, административное здание № 1, 4 этаж, конференц-зал.</w:t>
            </w:r>
          </w:p>
        </w:tc>
      </w:tr>
      <w:tr w:rsidR="001A66E2" w:rsidRPr="00933934" w:rsidTr="00FB0DDC">
        <w:trPr>
          <w:trHeight w:val="748"/>
        </w:trPr>
        <w:tc>
          <w:tcPr>
            <w:tcW w:w="290" w:type="dxa"/>
            <w:tcBorders>
              <w:left w:val="single" w:sz="4" w:space="0" w:color="000000"/>
              <w:bottom w:val="single" w:sz="4" w:space="0" w:color="000000"/>
            </w:tcBorders>
            <w:shd w:val="clear" w:color="auto" w:fill="auto"/>
            <w:vAlign w:val="center"/>
          </w:tcPr>
          <w:p w:rsidR="001A66E2" w:rsidRPr="00FB0DDC" w:rsidRDefault="00874BF0" w:rsidP="001A66E2">
            <w:pPr>
              <w:snapToGrid w:val="0"/>
              <w:spacing w:after="0" w:line="240" w:lineRule="auto"/>
              <w:ind w:left="-78" w:right="-98" w:firstLine="10"/>
              <w:rPr>
                <w:rFonts w:ascii="Times New Roman" w:hAnsi="Times New Roman"/>
                <w:sz w:val="16"/>
                <w:szCs w:val="16"/>
                <w:lang w:val="en-US"/>
              </w:rPr>
            </w:pPr>
            <w:r w:rsidRPr="00FB0DDC">
              <w:rPr>
                <w:rFonts w:ascii="Times New Roman" w:hAnsi="Times New Roman"/>
                <w:sz w:val="16"/>
                <w:szCs w:val="16"/>
                <w:lang w:val="en-US"/>
              </w:rPr>
              <w:t>13</w:t>
            </w:r>
          </w:p>
        </w:tc>
        <w:tc>
          <w:tcPr>
            <w:tcW w:w="3270" w:type="dxa"/>
            <w:tcBorders>
              <w:left w:val="single" w:sz="4" w:space="0" w:color="000000"/>
              <w:bottom w:val="single" w:sz="4" w:space="0" w:color="000000"/>
            </w:tcBorders>
            <w:shd w:val="clear" w:color="auto" w:fill="auto"/>
            <w:vAlign w:val="center"/>
          </w:tcPr>
          <w:p w:rsidR="001A66E2" w:rsidRPr="00933934" w:rsidRDefault="001A66E2" w:rsidP="00010C1C">
            <w:pPr>
              <w:snapToGrid w:val="0"/>
              <w:spacing w:after="0" w:line="240" w:lineRule="auto"/>
              <w:rPr>
                <w:rFonts w:ascii="Times New Roman" w:hAnsi="Times New Roman"/>
                <w:color w:val="000000"/>
                <w:sz w:val="21"/>
                <w:szCs w:val="21"/>
              </w:rPr>
            </w:pPr>
            <w:r w:rsidRPr="00933934">
              <w:rPr>
                <w:rFonts w:ascii="Times New Roman" w:hAnsi="Times New Roman"/>
                <w:sz w:val="21"/>
                <w:szCs w:val="21"/>
              </w:rPr>
              <w:t>Дата, время и место подведения итогов Закупки</w:t>
            </w:r>
          </w:p>
        </w:tc>
        <w:tc>
          <w:tcPr>
            <w:tcW w:w="7208" w:type="dxa"/>
            <w:tcBorders>
              <w:left w:val="single" w:sz="4" w:space="0" w:color="000000"/>
              <w:bottom w:val="single" w:sz="4" w:space="0" w:color="000000"/>
              <w:right w:val="single" w:sz="4" w:space="0" w:color="000000"/>
            </w:tcBorders>
            <w:shd w:val="clear" w:color="auto" w:fill="auto"/>
            <w:vAlign w:val="center"/>
          </w:tcPr>
          <w:p w:rsidR="00FB0DDC" w:rsidRDefault="00FB0DDC" w:rsidP="001A66E2">
            <w:pPr>
              <w:shd w:val="clear" w:color="auto" w:fill="FFFFFF"/>
              <w:snapToGrid w:val="0"/>
              <w:spacing w:after="0" w:line="240" w:lineRule="auto"/>
              <w:rPr>
                <w:rFonts w:ascii="Times New Roman" w:hAnsi="Times New Roman"/>
                <w:color w:val="000000"/>
                <w:sz w:val="21"/>
                <w:szCs w:val="21"/>
              </w:rPr>
            </w:pPr>
          </w:p>
          <w:p w:rsidR="001A66E2" w:rsidRPr="00933934" w:rsidRDefault="009153DF" w:rsidP="001A66E2">
            <w:pPr>
              <w:shd w:val="clear" w:color="auto" w:fill="FFFFFF"/>
              <w:snapToGrid w:val="0"/>
              <w:spacing w:after="0" w:line="240" w:lineRule="auto"/>
              <w:rPr>
                <w:rFonts w:ascii="Times New Roman" w:hAnsi="Times New Roman"/>
                <w:color w:val="000000"/>
                <w:sz w:val="21"/>
                <w:szCs w:val="21"/>
              </w:rPr>
            </w:pPr>
            <w:r w:rsidRPr="00933934">
              <w:rPr>
                <w:rFonts w:ascii="Times New Roman" w:hAnsi="Times New Roman"/>
                <w:color w:val="000000"/>
                <w:sz w:val="21"/>
                <w:szCs w:val="21"/>
              </w:rPr>
              <w:t>21 июля 2017 г. 10:00:00 (время местное)</w:t>
            </w:r>
          </w:p>
          <w:p w:rsidR="001A66E2" w:rsidRPr="00933934" w:rsidRDefault="001A66E2" w:rsidP="009153DF">
            <w:pPr>
              <w:shd w:val="clear" w:color="auto" w:fill="FFFFFF"/>
              <w:snapToGrid w:val="0"/>
              <w:spacing w:after="0" w:line="240" w:lineRule="auto"/>
              <w:rPr>
                <w:rFonts w:ascii="Times New Roman" w:hAnsi="Times New Roman"/>
                <w:sz w:val="21"/>
                <w:szCs w:val="21"/>
              </w:rPr>
            </w:pPr>
            <w:r w:rsidRPr="00933934">
              <w:rPr>
                <w:rFonts w:ascii="Times New Roman" w:hAnsi="Times New Roman"/>
                <w:color w:val="000000"/>
                <w:sz w:val="21"/>
                <w:szCs w:val="21"/>
              </w:rPr>
              <w:t xml:space="preserve">по адресу: </w:t>
            </w:r>
            <w:r w:rsidR="009153DF" w:rsidRPr="00933934">
              <w:rPr>
                <w:rFonts w:ascii="Times New Roman" w:hAnsi="Times New Roman"/>
                <w:color w:val="000000"/>
                <w:sz w:val="21"/>
                <w:szCs w:val="21"/>
              </w:rPr>
              <w:t>г. Калининград, ул. Ст л-та Сибирякова,17, административное здание № 1, 4 этаж, конференц-зал.</w:t>
            </w:r>
          </w:p>
        </w:tc>
      </w:tr>
    </w:tbl>
    <w:p w:rsidR="00FB0DDC" w:rsidRPr="00FB0DDC" w:rsidRDefault="00FB0DDC" w:rsidP="001A66E2">
      <w:pPr>
        <w:spacing w:after="0" w:line="240" w:lineRule="auto"/>
        <w:ind w:firstLine="708"/>
        <w:jc w:val="both"/>
        <w:rPr>
          <w:rFonts w:ascii="Times New Roman" w:hAnsi="Times New Roman"/>
          <w:sz w:val="6"/>
          <w:szCs w:val="6"/>
        </w:rPr>
      </w:pPr>
    </w:p>
    <w:p w:rsidR="001A66E2" w:rsidRPr="001A66E2" w:rsidRDefault="001A66E2" w:rsidP="001A66E2">
      <w:pPr>
        <w:spacing w:after="0" w:line="240" w:lineRule="auto"/>
        <w:ind w:firstLine="708"/>
        <w:jc w:val="both"/>
        <w:rPr>
          <w:rFonts w:ascii="Times New Roman" w:hAnsi="Times New Roman"/>
          <w:sz w:val="19"/>
          <w:szCs w:val="19"/>
        </w:rPr>
      </w:pPr>
      <w:r w:rsidRPr="001A66E2">
        <w:rPr>
          <w:rFonts w:ascii="Times New Roman" w:hAnsi="Times New Roman"/>
          <w:sz w:val="19"/>
          <w:szCs w:val="19"/>
        </w:rPr>
        <w:t xml:space="preserve">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w:t>
      </w:r>
    </w:p>
    <w:p w:rsidR="001A66E2" w:rsidRPr="001A66E2" w:rsidRDefault="001A66E2" w:rsidP="001A66E2">
      <w:pPr>
        <w:spacing w:after="0" w:line="240" w:lineRule="auto"/>
        <w:ind w:firstLine="708"/>
        <w:jc w:val="both"/>
        <w:rPr>
          <w:rFonts w:ascii="Times New Roman" w:hAnsi="Times New Roman"/>
          <w:sz w:val="19"/>
          <w:szCs w:val="19"/>
        </w:rPr>
      </w:pPr>
      <w:r w:rsidRPr="001A66E2">
        <w:rPr>
          <w:rFonts w:ascii="Times New Roman" w:hAnsi="Times New Roman"/>
          <w:sz w:val="19"/>
          <w:szCs w:val="19"/>
        </w:rPr>
        <w:t>Заказчик вправе отказаться от проведения открытого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1A66E2" w:rsidRPr="001A66E2" w:rsidRDefault="001A66E2" w:rsidP="001A66E2">
      <w:pPr>
        <w:spacing w:after="0" w:line="240" w:lineRule="auto"/>
        <w:ind w:firstLine="708"/>
        <w:jc w:val="both"/>
        <w:rPr>
          <w:rFonts w:ascii="Times New Roman" w:hAnsi="Times New Roman"/>
          <w:sz w:val="19"/>
          <w:szCs w:val="19"/>
        </w:rPr>
      </w:pPr>
      <w:r w:rsidRPr="001A66E2">
        <w:rPr>
          <w:rFonts w:ascii="Times New Roman" w:hAnsi="Times New Roman"/>
          <w:sz w:val="19"/>
          <w:szCs w:val="19"/>
        </w:rPr>
        <w:t>Заказчик имеет право не заключать договор по результатам запроса предложений.</w:t>
      </w:r>
    </w:p>
    <w:p w:rsidR="001A66E2" w:rsidRPr="001A66E2" w:rsidRDefault="001A66E2" w:rsidP="001A66E2">
      <w:pPr>
        <w:tabs>
          <w:tab w:val="left" w:pos="360"/>
        </w:tabs>
        <w:spacing w:after="0" w:line="240" w:lineRule="auto"/>
        <w:ind w:firstLine="708"/>
        <w:jc w:val="both"/>
        <w:rPr>
          <w:rFonts w:ascii="Times New Roman" w:hAnsi="Times New Roman"/>
          <w:sz w:val="10"/>
          <w:szCs w:val="10"/>
        </w:rPr>
      </w:pPr>
      <w:r w:rsidRPr="001A66E2">
        <w:rPr>
          <w:rFonts w:ascii="Times New Roman" w:hAnsi="Times New Roman"/>
          <w:sz w:val="19"/>
          <w:szCs w:val="19"/>
        </w:rPr>
        <w:t>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1A66E2" w:rsidRPr="001A66E2" w:rsidRDefault="001A66E2" w:rsidP="001A66E2">
      <w:pPr>
        <w:tabs>
          <w:tab w:val="left" w:pos="360"/>
        </w:tabs>
        <w:spacing w:after="0" w:line="240" w:lineRule="auto"/>
        <w:ind w:right="-31"/>
        <w:rPr>
          <w:rFonts w:ascii="Times New Roman" w:hAnsi="Times New Roman"/>
          <w:sz w:val="10"/>
          <w:szCs w:val="10"/>
        </w:rPr>
      </w:pPr>
    </w:p>
    <w:p w:rsidR="00010C1C" w:rsidRDefault="001A66E2" w:rsidP="001A66E2">
      <w:pPr>
        <w:tabs>
          <w:tab w:val="left" w:pos="360"/>
        </w:tabs>
        <w:spacing w:after="0" w:line="240" w:lineRule="auto"/>
        <w:ind w:right="-31"/>
        <w:rPr>
          <w:rFonts w:ascii="Times New Roman" w:hAnsi="Times New Roman"/>
          <w:b/>
          <w:bCs/>
        </w:rPr>
      </w:pPr>
      <w:r w:rsidRPr="001A66E2">
        <w:rPr>
          <w:rFonts w:ascii="Times New Roman" w:hAnsi="Times New Roman"/>
          <w:b/>
          <w:bCs/>
        </w:rPr>
        <w:t xml:space="preserve"> </w:t>
      </w:r>
    </w:p>
    <w:p w:rsidR="001A66E2" w:rsidRPr="001A66E2" w:rsidRDefault="001A66E2" w:rsidP="001A66E2">
      <w:pPr>
        <w:tabs>
          <w:tab w:val="left" w:pos="360"/>
        </w:tabs>
        <w:spacing w:after="0" w:line="240" w:lineRule="auto"/>
        <w:ind w:right="-31"/>
        <w:rPr>
          <w:rFonts w:ascii="Times New Roman" w:hAnsi="Times New Roman"/>
          <w:b/>
          <w:bCs/>
        </w:rPr>
      </w:pPr>
      <w:r w:rsidRPr="001A66E2">
        <w:rPr>
          <w:rFonts w:ascii="Times New Roman" w:hAnsi="Times New Roman"/>
          <w:b/>
          <w:bCs/>
        </w:rPr>
        <w:t>Председатель закупочной комиссии</w:t>
      </w:r>
    </w:p>
    <w:p w:rsidR="001A66E2" w:rsidRPr="001A66E2" w:rsidRDefault="001A66E2" w:rsidP="001A66E2">
      <w:pPr>
        <w:pStyle w:val="a4"/>
        <w:tabs>
          <w:tab w:val="left" w:pos="360"/>
        </w:tabs>
        <w:spacing w:before="0" w:after="0"/>
        <w:ind w:right="-31"/>
        <w:rPr>
          <w:sz w:val="22"/>
          <w:szCs w:val="22"/>
        </w:rPr>
      </w:pPr>
      <w:r w:rsidRPr="001A66E2">
        <w:rPr>
          <w:b/>
          <w:bCs/>
          <w:sz w:val="22"/>
          <w:szCs w:val="22"/>
        </w:rPr>
        <w:t xml:space="preserve">Первый заместитель генерального директора     </w:t>
      </w:r>
      <w:r w:rsidRPr="001A66E2">
        <w:rPr>
          <w:b/>
          <w:bCs/>
          <w:sz w:val="22"/>
          <w:szCs w:val="22"/>
          <w:u w:val="single"/>
        </w:rPr>
        <w:t xml:space="preserve">                                                           </w:t>
      </w:r>
      <w:r w:rsidRPr="001A66E2">
        <w:rPr>
          <w:b/>
          <w:bCs/>
          <w:sz w:val="22"/>
          <w:szCs w:val="22"/>
        </w:rPr>
        <w:t xml:space="preserve"> А.В. Куранов</w:t>
      </w:r>
    </w:p>
    <w:p w:rsidR="00D15706" w:rsidRDefault="00D15706" w:rsidP="00D15706">
      <w:pPr>
        <w:pStyle w:val="14063"/>
        <w:spacing w:before="120" w:after="120"/>
        <w:ind w:left="0"/>
        <w:rPr>
          <w:b w:val="0"/>
          <w:sz w:val="22"/>
          <w:szCs w:val="22"/>
          <w:lang w:val="ru-RU"/>
        </w:rPr>
      </w:pPr>
      <w:r>
        <w:rPr>
          <w:sz w:val="22"/>
          <w:szCs w:val="22"/>
          <w:lang w:val="ru-RU"/>
        </w:rPr>
        <w:lastRenderedPageBreak/>
        <w:t xml:space="preserve">ДОКУМЕНТАЦИЯ О ЗАКУПКЕ </w:t>
      </w:r>
    </w:p>
    <w:p w:rsidR="00D15706" w:rsidRDefault="00D15706" w:rsidP="00D15706">
      <w:pPr>
        <w:pStyle w:val="14063"/>
        <w:spacing w:before="0" w:after="0"/>
        <w:ind w:left="20"/>
        <w:rPr>
          <w:bCs/>
          <w:sz w:val="22"/>
          <w:szCs w:val="22"/>
          <w:lang w:val="ru-RU"/>
        </w:rPr>
      </w:pPr>
      <w:r>
        <w:rPr>
          <w:b w:val="0"/>
          <w:sz w:val="22"/>
          <w:szCs w:val="22"/>
          <w:lang w:val="ru-RU"/>
        </w:rPr>
        <w:t xml:space="preserve">о проведении открытого запроса предложений на право заключения Договора </w:t>
      </w:r>
      <w:r>
        <w:rPr>
          <w:b w:val="0"/>
          <w:sz w:val="22"/>
          <w:szCs w:val="22"/>
          <w:shd w:val="clear" w:color="auto" w:fill="FFFFFF"/>
          <w:lang w:val="ru-RU"/>
        </w:rPr>
        <w:t>на</w:t>
      </w:r>
    </w:p>
    <w:p w:rsidR="00D15706" w:rsidRDefault="00DB5C63" w:rsidP="00D15706">
      <w:pPr>
        <w:autoSpaceDE w:val="0"/>
        <w:snapToGrid w:val="0"/>
        <w:spacing w:after="0"/>
        <w:ind w:right="72"/>
        <w:jc w:val="center"/>
      </w:pPr>
      <w:r w:rsidRPr="001C3C07">
        <w:rPr>
          <w:rFonts w:ascii="Times New Roman" w:hAnsi="Times New Roman"/>
          <w:b/>
        </w:rPr>
        <w:t>Строительство участка газопровода высокого давления диаметром 630мм методом наклонно-направленного бурения (ННБ) по объекту «Переустройство газораспределительной сети высокого давления диаметром 530мм, 630мм, проложенной от ул.Литовский Вал к ул. Дзержинского, включая дюкерные переходы №1 диаметром 630мм и №2 диаметром 530мм через левый и правый рукава реки Преголя, комплекса электрохимической защиты, попадающих в зону строительства объектов инженерной инфраструктуры к Чемпионату мира ФИФА в г. Калининграде»», (проект 277-2015)</w:t>
      </w:r>
    </w:p>
    <w:p w:rsidR="00D15706" w:rsidRDefault="00D15706" w:rsidP="00D15706">
      <w:pPr>
        <w:pStyle w:val="14063"/>
        <w:spacing w:before="0" w:after="0"/>
        <w:ind w:left="20"/>
      </w:pPr>
    </w:p>
    <w:p w:rsidR="00D15706" w:rsidRDefault="00DB5C63" w:rsidP="00D15706">
      <w:pPr>
        <w:pStyle w:val="14063"/>
        <w:spacing w:before="0" w:after="0"/>
        <w:ind w:left="20"/>
        <w:rPr>
          <w:sz w:val="22"/>
          <w:szCs w:val="22"/>
        </w:rPr>
      </w:pPr>
      <w:r w:rsidRPr="00DB5C63">
        <w:rPr>
          <w:bCs/>
          <w:sz w:val="22"/>
          <w:szCs w:val="22"/>
        </w:rPr>
        <w:t>150-07/2017</w:t>
      </w:r>
    </w:p>
    <w:p w:rsidR="00D15706" w:rsidRDefault="00D15706" w:rsidP="00D15706">
      <w:pPr>
        <w:pStyle w:val="14063"/>
        <w:spacing w:before="0" w:after="0"/>
        <w:ind w:left="20"/>
        <w:rPr>
          <w:sz w:val="22"/>
          <w:szCs w:val="22"/>
        </w:rPr>
      </w:pPr>
    </w:p>
    <w:p w:rsidR="00D15706" w:rsidRDefault="00D15706" w:rsidP="00D15706">
      <w:pPr>
        <w:pStyle w:val="1"/>
        <w:numPr>
          <w:ilvl w:val="0"/>
          <w:numId w:val="0"/>
        </w:numPr>
        <w:suppressLineNumbers w:val="0"/>
        <w:suppressAutoHyphens w:val="0"/>
        <w:spacing w:after="0"/>
        <w:ind w:right="-31" w:firstLine="567"/>
        <w:jc w:val="center"/>
        <w:rPr>
          <w:sz w:val="22"/>
          <w:szCs w:val="22"/>
        </w:rPr>
      </w:pPr>
      <w:r>
        <w:rPr>
          <w:sz w:val="22"/>
          <w:szCs w:val="22"/>
        </w:rPr>
        <w:t xml:space="preserve">Раздел 1. Информационная карта открытого запроса предложений </w:t>
      </w:r>
    </w:p>
    <w:p w:rsidR="00D15706" w:rsidRDefault="00D15706" w:rsidP="00D15706">
      <w:pPr>
        <w:widowControl w:val="0"/>
        <w:ind w:right="-31" w:firstLine="567"/>
        <w:jc w:val="both"/>
        <w:rPr>
          <w:rFonts w:ascii="Times New Roman" w:hAnsi="Times New Roman"/>
        </w:rPr>
      </w:pPr>
    </w:p>
    <w:tbl>
      <w:tblPr>
        <w:tblW w:w="10740" w:type="dxa"/>
        <w:tblInd w:w="28" w:type="dxa"/>
        <w:tblLayout w:type="fixed"/>
        <w:tblCellMar>
          <w:left w:w="28" w:type="dxa"/>
          <w:right w:w="28" w:type="dxa"/>
        </w:tblCellMar>
        <w:tblLook w:val="0000" w:firstRow="0" w:lastRow="0" w:firstColumn="0" w:lastColumn="0" w:noHBand="0" w:noVBand="0"/>
      </w:tblPr>
      <w:tblGrid>
        <w:gridCol w:w="290"/>
        <w:gridCol w:w="2920"/>
        <w:gridCol w:w="7530"/>
      </w:tblGrid>
      <w:tr w:rsidR="00D15706" w:rsidRPr="00FB0DDC" w:rsidTr="00FB0DDC">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snapToGrid w:val="0"/>
              <w:ind w:right="-31"/>
              <w:jc w:val="center"/>
              <w:rPr>
                <w:rFonts w:ascii="Times New Roman" w:hAnsi="Times New Roman"/>
                <w:b/>
                <w:i/>
                <w:sz w:val="16"/>
                <w:szCs w:val="16"/>
              </w:rPr>
            </w:pPr>
            <w:r w:rsidRPr="00FB0DDC">
              <w:rPr>
                <w:rFonts w:ascii="Times New Roman" w:eastAsia="Times New Roman" w:hAnsi="Times New Roman"/>
                <w:b/>
                <w:i/>
                <w:sz w:val="16"/>
                <w:szCs w:val="16"/>
              </w:rPr>
              <w:t>№</w:t>
            </w:r>
          </w:p>
          <w:p w:rsidR="00D15706" w:rsidRPr="00FB0DDC" w:rsidRDefault="00D15706" w:rsidP="004E585A">
            <w:pPr>
              <w:widowControl w:val="0"/>
              <w:ind w:right="-31"/>
              <w:jc w:val="center"/>
              <w:rPr>
                <w:rFonts w:ascii="Times New Roman" w:hAnsi="Times New Roman"/>
                <w:b/>
                <w:i/>
                <w:sz w:val="16"/>
                <w:szCs w:val="16"/>
              </w:rPr>
            </w:pPr>
            <w:r w:rsidRPr="00FB0DDC">
              <w:rPr>
                <w:rFonts w:ascii="Times New Roman" w:hAnsi="Times New Roman"/>
                <w:b/>
                <w:i/>
                <w:sz w:val="16"/>
                <w:szCs w:val="16"/>
              </w:rPr>
              <w:t>п/п</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jc w:val="center"/>
              <w:rPr>
                <w:rFonts w:ascii="Times New Roman" w:hAnsi="Times New Roman"/>
                <w:b/>
                <w:i/>
              </w:rPr>
            </w:pPr>
            <w:r w:rsidRPr="00FB0DDC">
              <w:rPr>
                <w:rFonts w:ascii="Times New Roman" w:hAnsi="Times New Roman"/>
                <w:b/>
                <w:i/>
              </w:rPr>
              <w:t>Наименование пункта</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widowControl w:val="0"/>
              <w:snapToGrid w:val="0"/>
              <w:spacing w:after="0" w:line="240" w:lineRule="auto"/>
              <w:jc w:val="center"/>
              <w:rPr>
                <w:rFonts w:ascii="Times New Roman" w:hAnsi="Times New Roman"/>
              </w:rPr>
            </w:pPr>
            <w:r w:rsidRPr="00FB0DDC">
              <w:rPr>
                <w:rFonts w:ascii="Times New Roman" w:hAnsi="Times New Roman"/>
                <w:b/>
                <w:i/>
              </w:rPr>
              <w:t>Текст пояснений</w:t>
            </w:r>
          </w:p>
        </w:tc>
      </w:tr>
      <w:tr w:rsidR="00D15706" w:rsidRPr="00FB0DDC" w:rsidTr="00FB0DDC">
        <w:trPr>
          <w:trHeight w:val="1998"/>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shd w:val="clear" w:color="auto" w:fill="FFFFFF"/>
              </w:rPr>
            </w:pPr>
            <w:r w:rsidRPr="00FB0DDC">
              <w:rPr>
                <w:rFonts w:ascii="Times New Roman" w:hAnsi="Times New Roman"/>
                <w:sz w:val="16"/>
                <w:szCs w:val="16"/>
              </w:rPr>
              <w:t>1</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Style w:val="FontStyle15"/>
                <w:rFonts w:ascii="Times New Roman" w:eastAsia="Times New Roman" w:hAnsi="Times New Roman" w:cs="Times New Roman"/>
                <w:b/>
                <w:bCs/>
                <w:color w:val="000000"/>
                <w:sz w:val="22"/>
                <w:szCs w:val="22"/>
              </w:rPr>
            </w:pPr>
            <w:r w:rsidRPr="00FB0DDC">
              <w:rPr>
                <w:rFonts w:ascii="Times New Roman" w:hAnsi="Times New Roman"/>
                <w:shd w:val="clear" w:color="auto" w:fill="FFFFFF"/>
              </w:rPr>
              <w:t xml:space="preserve">Характеристика товара, требования к качеству, техническим характеристикам, функциональным свойствам Товара и иные требования </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1. Получить все необ</w:t>
            </w:r>
            <w:r w:rsidR="00036BC1" w:rsidRPr="00FB0DDC">
              <w:rPr>
                <w:rStyle w:val="FontStyle15"/>
                <w:rFonts w:ascii="Times New Roman" w:eastAsia="Times New Roman" w:hAnsi="Times New Roman" w:cs="Times New Roman"/>
                <w:bCs/>
                <w:color w:val="000000"/>
                <w:sz w:val="22"/>
                <w:szCs w:val="22"/>
              </w:rPr>
              <w:t xml:space="preserve">ходимые согласования, оформить </w:t>
            </w:r>
            <w:r w:rsidRPr="00FB0DDC">
              <w:rPr>
                <w:rStyle w:val="FontStyle15"/>
                <w:rFonts w:ascii="Times New Roman" w:eastAsia="Times New Roman" w:hAnsi="Times New Roman" w:cs="Times New Roman"/>
                <w:bCs/>
                <w:color w:val="000000"/>
                <w:sz w:val="22"/>
                <w:szCs w:val="22"/>
              </w:rPr>
              <w:t>ордер на земляные работы; выполнить благоустройство территории после завершения всего комплекса работ.</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2.Строительно-монтажные работы выполнить в соответствии с проектной документацией, техническим заданием и нормативно-технической документацией.</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3.Исполни</w:t>
            </w:r>
            <w:r w:rsidR="00036BC1" w:rsidRPr="00FB0DDC">
              <w:rPr>
                <w:rStyle w:val="FontStyle15"/>
                <w:rFonts w:ascii="Times New Roman" w:eastAsia="Times New Roman" w:hAnsi="Times New Roman" w:cs="Times New Roman"/>
                <w:bCs/>
                <w:color w:val="000000"/>
                <w:sz w:val="22"/>
                <w:szCs w:val="22"/>
              </w:rPr>
              <w:t xml:space="preserve">тельную документацию Подрядчик </w:t>
            </w:r>
            <w:r w:rsidRPr="00FB0DDC">
              <w:rPr>
                <w:rStyle w:val="FontStyle15"/>
                <w:rFonts w:ascii="Times New Roman" w:eastAsia="Times New Roman" w:hAnsi="Times New Roman" w:cs="Times New Roman"/>
                <w:bCs/>
                <w:color w:val="000000"/>
                <w:sz w:val="22"/>
                <w:szCs w:val="22"/>
              </w:rPr>
              <w:t>обязан предоставить в трех экземплярах в полном соответствии с действующими нормативными документами.</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Требования к используемым материалам, газовому оборудованию:</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используемые при строительстве материалы и изделия должны иметь сертификаты соответствия ГОСТ Р Госстандарта РФ;</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используемые при строительстве материалы и изделия должны быть новыми, т.е. ранее не использованными;</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при заключении договора на выполнение работ по строительству у подрядчика должны быть соответствующие документы (сертификаты, паспорта заводов изготовителей, накладные поставщиков) на используемые материалы и изделия;</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используемые при выполнении работ материалы, изделия и оборудование изделия должны соответствовать требованиям проектной документации.</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xml:space="preserve"> - условия хранения материалов и оборудования с даты изготовления до даты монтажа на объекте должны соответствовать требованиям государственных стандартов.</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4. Подрядчик несет ответственность за:</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выполнение мероприятий по технике безопасности;</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противопожарной безопасности;</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 защите окружающей природной среды;</w:t>
            </w:r>
          </w:p>
          <w:p w:rsidR="00D157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r w:rsidRPr="00FB0DDC">
              <w:rPr>
                <w:rStyle w:val="FontStyle15"/>
                <w:rFonts w:ascii="Times New Roman" w:eastAsia="Times New Roman" w:hAnsi="Times New Roman" w:cs="Times New Roman"/>
                <w:bCs/>
                <w:color w:val="000000"/>
                <w:sz w:val="22"/>
                <w:szCs w:val="22"/>
              </w:rPr>
              <w:t>5. После подведения итогов закупки, победитель предоставляет локальный сметный расчет по форме 4т.</w:t>
            </w:r>
          </w:p>
          <w:p w:rsidR="00A20406" w:rsidRPr="00FB0DDC" w:rsidRDefault="00A20406" w:rsidP="00F956A3">
            <w:pPr>
              <w:autoSpaceDE w:val="0"/>
              <w:snapToGrid w:val="0"/>
              <w:spacing w:after="0" w:line="240" w:lineRule="auto"/>
              <w:ind w:firstLine="273"/>
              <w:jc w:val="both"/>
              <w:rPr>
                <w:rStyle w:val="FontStyle15"/>
                <w:rFonts w:ascii="Times New Roman" w:eastAsia="Times New Roman" w:hAnsi="Times New Roman" w:cs="Times New Roman"/>
                <w:bCs/>
                <w:color w:val="000000"/>
                <w:sz w:val="22"/>
                <w:szCs w:val="22"/>
              </w:rPr>
            </w:pPr>
          </w:p>
          <w:p w:rsidR="00D15706" w:rsidRPr="00FB0DDC" w:rsidRDefault="004679EF" w:rsidP="00F956A3">
            <w:pPr>
              <w:autoSpaceDE w:val="0"/>
              <w:snapToGrid w:val="0"/>
              <w:spacing w:after="0" w:line="240" w:lineRule="auto"/>
              <w:ind w:firstLine="273"/>
              <w:jc w:val="both"/>
              <w:rPr>
                <w:rFonts w:ascii="Times New Roman" w:hAnsi="Times New Roman"/>
              </w:rPr>
            </w:pPr>
            <w:r w:rsidRPr="00FB0DDC">
              <w:rPr>
                <w:rFonts w:ascii="Times New Roman" w:hAnsi="Times New Roman"/>
              </w:rPr>
              <w:t>- Гарантия на используемые при строительстве материалы и изделия - 12 (двенадцать месяцев) с момента подписания акта выполненных работ.</w:t>
            </w:r>
          </w:p>
          <w:p w:rsidR="00FB0DDC" w:rsidRDefault="00FB0DDC" w:rsidP="00F956A3">
            <w:pPr>
              <w:autoSpaceDE w:val="0"/>
              <w:snapToGrid w:val="0"/>
              <w:spacing w:after="0" w:line="240" w:lineRule="auto"/>
              <w:ind w:firstLine="273"/>
              <w:jc w:val="both"/>
              <w:rPr>
                <w:rFonts w:ascii="Times New Roman" w:hAnsi="Times New Roman"/>
              </w:rPr>
            </w:pPr>
          </w:p>
          <w:p w:rsidR="00D15706" w:rsidRPr="00FB0DDC" w:rsidRDefault="004679EF" w:rsidP="00F956A3">
            <w:pPr>
              <w:autoSpaceDE w:val="0"/>
              <w:snapToGrid w:val="0"/>
              <w:spacing w:after="0" w:line="240" w:lineRule="auto"/>
              <w:ind w:firstLine="273"/>
              <w:jc w:val="both"/>
              <w:rPr>
                <w:rFonts w:ascii="Times New Roman" w:hAnsi="Times New Roman"/>
              </w:rPr>
            </w:pPr>
            <w:r w:rsidRPr="00FB0DDC">
              <w:rPr>
                <w:rFonts w:ascii="Times New Roman" w:hAnsi="Times New Roman"/>
              </w:rPr>
              <w:t>- Предоставление гарантии на выполненные работы 24 (двадцать четыре) месяца с момента подписания акта выполненных работ.</w:t>
            </w:r>
          </w:p>
          <w:p w:rsidR="00FB0DDC" w:rsidRDefault="00FB0DDC" w:rsidP="00F956A3">
            <w:pPr>
              <w:autoSpaceDE w:val="0"/>
              <w:snapToGrid w:val="0"/>
              <w:spacing w:after="0" w:line="240" w:lineRule="auto"/>
              <w:ind w:firstLine="273"/>
              <w:jc w:val="both"/>
              <w:rPr>
                <w:rFonts w:ascii="Times New Roman" w:hAnsi="Times New Roman"/>
              </w:rPr>
            </w:pPr>
          </w:p>
          <w:p w:rsidR="00D15706" w:rsidRPr="00FB0DDC" w:rsidRDefault="004679EF" w:rsidP="00F956A3">
            <w:pPr>
              <w:autoSpaceDE w:val="0"/>
              <w:snapToGrid w:val="0"/>
              <w:spacing w:after="0" w:line="240" w:lineRule="auto"/>
              <w:ind w:firstLine="273"/>
              <w:jc w:val="both"/>
              <w:rPr>
                <w:rFonts w:ascii="Times New Roman" w:hAnsi="Times New Roman"/>
              </w:rPr>
            </w:pPr>
            <w:r w:rsidRPr="00FB0DDC">
              <w:rPr>
                <w:rFonts w:ascii="Times New Roman" w:hAnsi="Times New Roman"/>
              </w:rPr>
              <w:t xml:space="preserve"> - Устранение недостатков (скрытых дефектов) по гарантийным обязательствам в течение 5 (пяти) календарных дней с момента оповещения Подрядчика о выявленных дефектах.</w:t>
            </w:r>
          </w:p>
        </w:tc>
      </w:tr>
      <w:tr w:rsidR="00D15706" w:rsidRPr="00FB0DDC" w:rsidTr="00FB0DDC">
        <w:trPr>
          <w:trHeight w:val="1388"/>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lastRenderedPageBreak/>
              <w:t>2</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rPr>
            </w:pPr>
            <w:r w:rsidRPr="00FB0DDC">
              <w:rPr>
                <w:rFonts w:ascii="Times New Roman" w:hAnsi="Times New Roman"/>
              </w:rPr>
              <w:t xml:space="preserve">Требования к содержанию, форме, оформлению и составу заявки на участие в Закупке </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DDC" w:rsidRDefault="00FB0DDC" w:rsidP="001C4399">
            <w:pPr>
              <w:tabs>
                <w:tab w:val="left" w:pos="1827"/>
              </w:tabs>
              <w:snapToGrid w:val="0"/>
              <w:spacing w:after="0" w:line="240" w:lineRule="auto"/>
              <w:ind w:firstLine="273"/>
              <w:jc w:val="both"/>
              <w:rPr>
                <w:rFonts w:ascii="Times New Roman" w:hAnsi="Times New Roman"/>
              </w:rPr>
            </w:pPr>
          </w:p>
          <w:p w:rsidR="0041534B" w:rsidRPr="00FB0DDC" w:rsidRDefault="00D15706" w:rsidP="001C4399">
            <w:pPr>
              <w:tabs>
                <w:tab w:val="left" w:pos="1827"/>
              </w:tabs>
              <w:snapToGrid w:val="0"/>
              <w:spacing w:after="0" w:line="240" w:lineRule="auto"/>
              <w:ind w:firstLine="273"/>
              <w:jc w:val="both"/>
              <w:rPr>
                <w:rFonts w:ascii="Times New Roman" w:hAnsi="Times New Roman"/>
              </w:rPr>
            </w:pPr>
            <w:r w:rsidRPr="00FB0DDC">
              <w:rPr>
                <w:rFonts w:ascii="Times New Roman" w:hAnsi="Times New Roman"/>
              </w:rPr>
              <w:t>Заявка на участие в открытом запросе предложений и закупочная документация должна быть подготовлена по форме, представленной в раз</w:t>
            </w:r>
            <w:r w:rsidR="00B10138" w:rsidRPr="00FB0DDC">
              <w:rPr>
                <w:rFonts w:ascii="Times New Roman" w:hAnsi="Times New Roman"/>
              </w:rPr>
              <w:t xml:space="preserve">деле 2 настоящей документации, </w:t>
            </w:r>
            <w:r w:rsidRPr="00FB0DDC">
              <w:rPr>
                <w:rFonts w:ascii="Times New Roman" w:hAnsi="Times New Roman"/>
              </w:rPr>
              <w:t>заверена подписью участника/ уполномоченного пр</w:t>
            </w:r>
            <w:r w:rsidR="00C0319D" w:rsidRPr="00FB0DDC">
              <w:rPr>
                <w:rFonts w:ascii="Times New Roman" w:hAnsi="Times New Roman"/>
              </w:rPr>
              <w:t>едставителя участника закупки</w:t>
            </w:r>
            <w:r w:rsidRPr="00FB0DDC">
              <w:rPr>
                <w:rFonts w:ascii="Times New Roman" w:hAnsi="Times New Roman"/>
              </w:rPr>
              <w:t xml:space="preserve"> (для физических лиц) и печатью (для юридических лиц, при наличии печати), </w:t>
            </w:r>
            <w:r w:rsidR="00C0319D" w:rsidRPr="00FB0DDC">
              <w:rPr>
                <w:rFonts w:ascii="Times New Roman" w:hAnsi="Times New Roman"/>
              </w:rPr>
              <w:t>и направлена в адрес Заказчика.</w:t>
            </w:r>
          </w:p>
          <w:p w:rsidR="0041534B" w:rsidRPr="00FB0DDC" w:rsidRDefault="0041534B" w:rsidP="001C4399">
            <w:pPr>
              <w:tabs>
                <w:tab w:val="left" w:pos="-630"/>
              </w:tabs>
              <w:suppressAutoHyphens/>
              <w:spacing w:after="0" w:line="240" w:lineRule="auto"/>
              <w:ind w:firstLine="273"/>
              <w:jc w:val="both"/>
              <w:rPr>
                <w:rFonts w:ascii="Times New Roman" w:hAnsi="Times New Roman"/>
                <w:b/>
                <w:bCs/>
                <w:i/>
                <w:iCs/>
                <w:color w:val="000000"/>
              </w:rPr>
            </w:pPr>
            <w:r w:rsidRPr="00FB0DDC">
              <w:rPr>
                <w:rFonts w:ascii="Times New Roman" w:hAnsi="Times New Roman"/>
                <w:b/>
                <w:bCs/>
                <w:i/>
                <w:iCs/>
                <w:color w:val="000000"/>
              </w:rPr>
              <w:t>При выявлении недостоверных сведений в представленной участником заявке на участие в закупке, в том числе:</w:t>
            </w:r>
          </w:p>
          <w:p w:rsidR="0041534B" w:rsidRPr="00FB0DDC" w:rsidRDefault="0041534B" w:rsidP="001C4399">
            <w:pPr>
              <w:tabs>
                <w:tab w:val="left" w:pos="-630"/>
              </w:tabs>
              <w:suppressAutoHyphens/>
              <w:spacing w:after="0" w:line="240" w:lineRule="auto"/>
              <w:ind w:firstLine="273"/>
              <w:jc w:val="both"/>
              <w:rPr>
                <w:rFonts w:ascii="Times New Roman" w:eastAsia="Times New Roman" w:hAnsi="Times New Roman"/>
                <w:b/>
                <w:bCs/>
                <w:i/>
                <w:iCs/>
              </w:rPr>
            </w:pPr>
            <w:r w:rsidRPr="00FB0DDC">
              <w:rPr>
                <w:rFonts w:ascii="Times New Roman" w:hAnsi="Times New Roman"/>
                <w:b/>
                <w:bCs/>
                <w:i/>
                <w:iCs/>
                <w:color w:val="000000"/>
              </w:rPr>
              <w:t>- некорректное отражение сведений о наименовании, количестве, сумме и другое;</w:t>
            </w:r>
          </w:p>
          <w:p w:rsidR="0041534B" w:rsidRPr="00FB0DDC" w:rsidRDefault="00AF0D8D" w:rsidP="001C4399">
            <w:pPr>
              <w:tabs>
                <w:tab w:val="left" w:pos="1827"/>
              </w:tabs>
              <w:snapToGrid w:val="0"/>
              <w:spacing w:after="0" w:line="240" w:lineRule="auto"/>
              <w:ind w:firstLine="273"/>
              <w:jc w:val="both"/>
              <w:rPr>
                <w:rFonts w:ascii="Times New Roman" w:hAnsi="Times New Roman"/>
              </w:rPr>
            </w:pPr>
            <w:r w:rsidRPr="00FB0DDC">
              <w:rPr>
                <w:rFonts w:ascii="Times New Roman" w:hAnsi="Times New Roman"/>
                <w:b/>
                <w:bCs/>
                <w:i/>
                <w:iCs/>
              </w:rPr>
              <w:t>-</w:t>
            </w:r>
            <w:r w:rsidR="0041534B" w:rsidRPr="00FB0DDC">
              <w:rPr>
                <w:rFonts w:ascii="Times New Roman" w:hAnsi="Times New Roman"/>
                <w:b/>
                <w:bCs/>
                <w:i/>
                <w:iCs/>
              </w:rPr>
              <w:t xml:space="preserve"> указание противоречивых сведений, в том числе расхождения (ошибки, неточности) в арифметических подсчетах, </w:t>
            </w:r>
            <w:r w:rsidR="0041534B" w:rsidRPr="00FB0DDC">
              <w:rPr>
                <w:rFonts w:ascii="Times New Roman" w:hAnsi="Times New Roman"/>
                <w:b/>
                <w:bCs/>
                <w:i/>
                <w:iCs/>
                <w:color w:val="000000"/>
              </w:rPr>
              <w:t>в коммерческом предложении, Комиссия по закупкам отстраняет такого участника закупки от дальнейшего участия в процедурах закупки на любом этапе ее проведения.</w:t>
            </w:r>
          </w:p>
        </w:tc>
      </w:tr>
      <w:tr w:rsidR="00D15706" w:rsidRPr="00FB0DDC" w:rsidTr="00FB0DDC">
        <w:trPr>
          <w:trHeight w:val="1382"/>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3</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ind w:hanging="5"/>
              <w:rPr>
                <w:rFonts w:ascii="Times New Roman" w:eastAsia="Times New Roman" w:hAnsi="Times New Roman"/>
                <w:color w:val="000000"/>
              </w:rPr>
            </w:pPr>
            <w:r w:rsidRPr="00FB0DDC">
              <w:rPr>
                <w:rFonts w:ascii="Times New Roman" w:hAnsi="Times New Roman"/>
              </w:rPr>
              <w:t>Требования к описанию поставляемого товара</w:t>
            </w:r>
          </w:p>
        </w:tc>
        <w:tc>
          <w:tcPr>
            <w:tcW w:w="7530" w:type="dxa"/>
            <w:tcBorders>
              <w:left w:val="single" w:sz="4" w:space="0" w:color="000000"/>
              <w:bottom w:val="single" w:sz="4" w:space="0" w:color="000000"/>
              <w:right w:val="single" w:sz="4" w:space="0" w:color="000000"/>
            </w:tcBorders>
            <w:shd w:val="clear" w:color="auto" w:fill="auto"/>
            <w:vAlign w:val="center"/>
          </w:tcPr>
          <w:p w:rsidR="00FB0DDC" w:rsidRDefault="00FB0DDC" w:rsidP="001C4399">
            <w:pPr>
              <w:autoSpaceDE w:val="0"/>
              <w:snapToGrid w:val="0"/>
              <w:spacing w:after="0" w:line="240" w:lineRule="auto"/>
              <w:ind w:firstLine="273"/>
              <w:jc w:val="both"/>
              <w:rPr>
                <w:rFonts w:ascii="Times New Roman" w:eastAsia="Times New Roman" w:hAnsi="Times New Roman"/>
                <w:color w:val="000000"/>
              </w:rPr>
            </w:pPr>
          </w:p>
          <w:p w:rsidR="00D15706" w:rsidRPr="00FB0DDC" w:rsidRDefault="00D15706" w:rsidP="001C4399">
            <w:pPr>
              <w:autoSpaceDE w:val="0"/>
              <w:snapToGrid w:val="0"/>
              <w:spacing w:after="0" w:line="240" w:lineRule="auto"/>
              <w:ind w:firstLine="273"/>
              <w:jc w:val="both"/>
              <w:rPr>
                <w:rFonts w:ascii="Times New Roman" w:hAnsi="Times New Roman"/>
              </w:rPr>
            </w:pPr>
            <w:r w:rsidRPr="00FB0DDC">
              <w:rPr>
                <w:rFonts w:ascii="Times New Roman" w:eastAsia="Times New Roman" w:hAnsi="Times New Roman"/>
                <w:color w:val="000000"/>
              </w:rPr>
              <w:t xml:space="preserve">Коммерческое предложение (Приложение №1 к заявке), заполняется участниками закупки аналогично Приложению №1 </w:t>
            </w:r>
            <w:r w:rsidRPr="00FB0DDC">
              <w:rPr>
                <w:rFonts w:ascii="Times New Roman" w:eastAsia="Times New Roman" w:hAnsi="Times New Roman"/>
                <w:b/>
                <w:bCs/>
                <w:color w:val="000000"/>
              </w:rPr>
              <w:t xml:space="preserve">к документации о закупке с указанием страны происхождения каждой единицы Товара, </w:t>
            </w:r>
            <w:r w:rsidRPr="00FB0DDC">
              <w:rPr>
                <w:rFonts w:ascii="Times New Roman" w:eastAsia="Times New Roman" w:hAnsi="Times New Roman"/>
                <w:color w:val="000000"/>
              </w:rPr>
              <w:t>а так же с подробным указанием функциональных характеристик (потребительских свойств) и качественных характеристик товара, качества работ, услуг, являющихся предметом закупки и иных предложений об условиях исполнения договора, в том числе предложения о цене договора.</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4</w:t>
            </w:r>
          </w:p>
        </w:tc>
        <w:tc>
          <w:tcPr>
            <w:tcW w:w="2920" w:type="dxa"/>
            <w:tcBorders>
              <w:left w:val="single" w:sz="4" w:space="0" w:color="000000"/>
              <w:bottom w:val="single" w:sz="4" w:space="0" w:color="000000"/>
            </w:tcBorders>
            <w:shd w:val="clear" w:color="auto" w:fill="auto"/>
            <w:vAlign w:val="center"/>
          </w:tcPr>
          <w:p w:rsidR="00D15706" w:rsidRPr="00FB0DDC" w:rsidRDefault="00602FD5" w:rsidP="001C4399">
            <w:pPr>
              <w:widowControl w:val="0"/>
              <w:snapToGrid w:val="0"/>
              <w:spacing w:after="0" w:line="240" w:lineRule="auto"/>
              <w:ind w:hanging="5"/>
              <w:rPr>
                <w:rFonts w:ascii="Times New Roman" w:eastAsia="Times New Roman" w:hAnsi="Times New Roman"/>
                <w:color w:val="000000"/>
              </w:rPr>
            </w:pPr>
            <w:r w:rsidRPr="00FB0DDC">
              <w:rPr>
                <w:rFonts w:ascii="Times New Roman" w:hAnsi="Times New Roman"/>
              </w:rPr>
              <w:t>Место и условия</w:t>
            </w:r>
            <w:r w:rsidR="00120362" w:rsidRPr="00FB0DDC">
              <w:rPr>
                <w:rFonts w:ascii="Times New Roman" w:hAnsi="Times New Roman"/>
              </w:rPr>
              <w:t xml:space="preserve"> выполнения работ</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353FBC" w:rsidP="00FB0DDC">
            <w:pPr>
              <w:autoSpaceDE w:val="0"/>
              <w:snapToGrid w:val="0"/>
              <w:spacing w:after="0" w:line="240" w:lineRule="auto"/>
              <w:ind w:firstLine="273"/>
              <w:jc w:val="both"/>
              <w:rPr>
                <w:rFonts w:ascii="Times New Roman" w:hAnsi="Times New Roman"/>
              </w:rPr>
            </w:pPr>
            <w:r w:rsidRPr="00FB0DDC">
              <w:rPr>
                <w:rFonts w:ascii="Times New Roman" w:eastAsia="Times New Roman" w:hAnsi="Times New Roman"/>
                <w:color w:val="000000"/>
              </w:rPr>
              <w:t>г. Калининград</w:t>
            </w:r>
            <w:r w:rsidR="00FB0DDC">
              <w:rPr>
                <w:rFonts w:ascii="Times New Roman" w:eastAsia="Times New Roman" w:hAnsi="Times New Roman"/>
                <w:color w:val="000000"/>
              </w:rPr>
              <w:t xml:space="preserve"> , условия в</w:t>
            </w:r>
            <w:r w:rsidRPr="00FB0DDC">
              <w:rPr>
                <w:rFonts w:ascii="Times New Roman" w:eastAsia="Times New Roman" w:hAnsi="Times New Roman"/>
                <w:color w:val="000000"/>
                <w:shd w:val="clear" w:color="auto" w:fill="FFFFFF"/>
              </w:rPr>
              <w:t xml:space="preserve"> соответствии с Проектом Договора</w:t>
            </w:r>
          </w:p>
        </w:tc>
      </w:tr>
      <w:tr w:rsidR="00D15706" w:rsidRPr="00FB0DDC" w:rsidTr="00FB0DDC">
        <w:trPr>
          <w:trHeight w:val="594"/>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5</w:t>
            </w:r>
          </w:p>
        </w:tc>
        <w:tc>
          <w:tcPr>
            <w:tcW w:w="2920" w:type="dxa"/>
            <w:tcBorders>
              <w:left w:val="single" w:sz="4" w:space="0" w:color="000000"/>
              <w:bottom w:val="single" w:sz="4" w:space="0" w:color="000000"/>
            </w:tcBorders>
            <w:shd w:val="clear" w:color="auto" w:fill="auto"/>
            <w:vAlign w:val="center"/>
          </w:tcPr>
          <w:p w:rsidR="00D15706" w:rsidRPr="00FB0DDC" w:rsidRDefault="00123912" w:rsidP="001C4399">
            <w:pPr>
              <w:widowControl w:val="0"/>
              <w:snapToGrid w:val="0"/>
              <w:spacing w:after="0" w:line="240" w:lineRule="auto"/>
              <w:ind w:hanging="5"/>
              <w:rPr>
                <w:rFonts w:ascii="Times New Roman" w:eastAsia="Times New Roman" w:hAnsi="Times New Roman"/>
                <w:lang w:eastAsia="ru-RU"/>
              </w:rPr>
            </w:pPr>
            <w:r w:rsidRPr="00FB0DDC">
              <w:rPr>
                <w:rFonts w:ascii="Times New Roman" w:hAnsi="Times New Roman"/>
              </w:rPr>
              <w:t>Срок выполнения работ</w:t>
            </w:r>
          </w:p>
        </w:tc>
        <w:tc>
          <w:tcPr>
            <w:tcW w:w="7530" w:type="dxa"/>
            <w:tcBorders>
              <w:left w:val="single" w:sz="4" w:space="0" w:color="000000"/>
              <w:bottom w:val="single" w:sz="4" w:space="0" w:color="000000"/>
              <w:right w:val="single" w:sz="4" w:space="0" w:color="000000"/>
            </w:tcBorders>
            <w:shd w:val="clear" w:color="auto" w:fill="auto"/>
            <w:vAlign w:val="center"/>
          </w:tcPr>
          <w:p w:rsidR="00FB0DDC" w:rsidRDefault="00FB0DDC" w:rsidP="001C4399">
            <w:pPr>
              <w:pStyle w:val="ab"/>
              <w:widowControl w:val="0"/>
              <w:tabs>
                <w:tab w:val="left" w:pos="457"/>
              </w:tabs>
              <w:snapToGrid w:val="0"/>
              <w:ind w:firstLine="273"/>
              <w:jc w:val="both"/>
              <w:rPr>
                <w:sz w:val="22"/>
                <w:szCs w:val="22"/>
                <w:lang w:eastAsia="ru-RU"/>
              </w:rPr>
            </w:pPr>
          </w:p>
          <w:p w:rsidR="00D15706" w:rsidRPr="00FB0DDC" w:rsidRDefault="00123912" w:rsidP="001C4399">
            <w:pPr>
              <w:pStyle w:val="ab"/>
              <w:widowControl w:val="0"/>
              <w:tabs>
                <w:tab w:val="left" w:pos="457"/>
              </w:tabs>
              <w:snapToGrid w:val="0"/>
              <w:ind w:firstLine="273"/>
              <w:jc w:val="both"/>
              <w:rPr>
                <w:sz w:val="22"/>
                <w:szCs w:val="22"/>
              </w:rPr>
            </w:pPr>
            <w:r w:rsidRPr="00FB0DDC">
              <w:rPr>
                <w:sz w:val="22"/>
                <w:szCs w:val="22"/>
                <w:lang w:eastAsia="ru-RU"/>
              </w:rPr>
              <w:t>Окончание выполнения работ (оказания услуг), предусмотренных Договором, — 29.09.2017 с правом досрочного выполнения.</w:t>
            </w:r>
          </w:p>
        </w:tc>
      </w:tr>
      <w:tr w:rsidR="00D15706" w:rsidRPr="00FB0DDC" w:rsidTr="00FB0DDC">
        <w:trPr>
          <w:trHeight w:val="1137"/>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6</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ind w:hanging="5"/>
              <w:rPr>
                <w:rFonts w:ascii="Times New Roman" w:eastAsia="Times New Roman" w:hAnsi="Times New Roman"/>
                <w:b/>
                <w:bCs/>
                <w:kern w:val="1"/>
              </w:rPr>
            </w:pPr>
            <w:r w:rsidRPr="00FB0DDC">
              <w:rPr>
                <w:rFonts w:ascii="Times New Roman" w:hAnsi="Times New Roman"/>
              </w:rPr>
              <w:t>Начальная (максимальная) цена Договора</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DDC" w:rsidRDefault="00FB0DDC" w:rsidP="001C4399">
            <w:pPr>
              <w:snapToGrid w:val="0"/>
              <w:spacing w:after="0" w:line="240" w:lineRule="auto"/>
              <w:rPr>
                <w:rFonts w:ascii="Times New Roman" w:hAnsi="Times New Roman"/>
                <w:b/>
                <w:bCs/>
              </w:rPr>
            </w:pPr>
          </w:p>
          <w:p w:rsidR="00123912" w:rsidRPr="00FB0DDC" w:rsidRDefault="00123912" w:rsidP="001C4399">
            <w:pPr>
              <w:snapToGrid w:val="0"/>
              <w:spacing w:after="0" w:line="240" w:lineRule="auto"/>
              <w:rPr>
                <w:rFonts w:ascii="Times New Roman" w:hAnsi="Times New Roman"/>
                <w:b/>
                <w:bCs/>
              </w:rPr>
            </w:pPr>
            <w:r w:rsidRPr="00FB0DDC">
              <w:rPr>
                <w:rFonts w:ascii="Times New Roman" w:hAnsi="Times New Roman"/>
                <w:b/>
                <w:bCs/>
              </w:rPr>
              <w:t xml:space="preserve">10 868 251,00 </w:t>
            </w:r>
            <w:r w:rsidRPr="00FB0DDC">
              <w:rPr>
                <w:rFonts w:ascii="Times New Roman" w:hAnsi="Times New Roman"/>
              </w:rPr>
              <w:t xml:space="preserve">(Десять миллионов восемьсот шестьдесят восемь тысяч двести пятьдесят один рубль 00 копеек), </w:t>
            </w:r>
            <w:r w:rsidRPr="00FB0DDC">
              <w:rPr>
                <w:rFonts w:ascii="Times New Roman" w:hAnsi="Times New Roman"/>
                <w:b/>
                <w:bCs/>
              </w:rPr>
              <w:t>в том числ</w:t>
            </w:r>
            <w:r w:rsidR="00606801" w:rsidRPr="00FB0DDC">
              <w:rPr>
                <w:rFonts w:ascii="Times New Roman" w:hAnsi="Times New Roman"/>
                <w:b/>
                <w:bCs/>
              </w:rPr>
              <w:t>е НДС 18%;</w:t>
            </w:r>
          </w:p>
          <w:p w:rsidR="00374A43" w:rsidRPr="00FB0DDC" w:rsidRDefault="00606801" w:rsidP="001C4399">
            <w:pPr>
              <w:suppressAutoHyphens/>
              <w:snapToGrid w:val="0"/>
              <w:spacing w:after="0" w:line="240" w:lineRule="auto"/>
              <w:jc w:val="both"/>
              <w:rPr>
                <w:rFonts w:ascii="Times New Roman" w:hAnsi="Times New Roman"/>
              </w:rPr>
            </w:pPr>
            <w:r w:rsidRPr="00FB0DDC">
              <w:rPr>
                <w:rFonts w:ascii="Times New Roman" w:hAnsi="Times New Roman"/>
                <w:b/>
                <w:bCs/>
              </w:rPr>
              <w:t>9 210 382,0</w:t>
            </w:r>
            <w:r w:rsidR="00123912" w:rsidRPr="00FB0DDC">
              <w:rPr>
                <w:rFonts w:ascii="Times New Roman" w:hAnsi="Times New Roman"/>
                <w:b/>
                <w:bCs/>
              </w:rPr>
              <w:t xml:space="preserve">0 </w:t>
            </w:r>
            <w:r w:rsidR="00123912" w:rsidRPr="00FB0DDC">
              <w:rPr>
                <w:rFonts w:ascii="Times New Roman" w:hAnsi="Times New Roman"/>
              </w:rPr>
              <w:t>(Девять миллионов двести десять тыся</w:t>
            </w:r>
            <w:r w:rsidRPr="00FB0DDC">
              <w:rPr>
                <w:rFonts w:ascii="Times New Roman" w:hAnsi="Times New Roman"/>
              </w:rPr>
              <w:t>ч триста восемьдесят два рубля 0</w:t>
            </w:r>
            <w:r w:rsidR="00123912" w:rsidRPr="00FB0DDC">
              <w:rPr>
                <w:rFonts w:ascii="Times New Roman" w:hAnsi="Times New Roman"/>
              </w:rPr>
              <w:t xml:space="preserve">0 копеек), </w:t>
            </w:r>
            <w:r w:rsidR="00123912" w:rsidRPr="00FB0DDC">
              <w:rPr>
                <w:rFonts w:ascii="Times New Roman" w:hAnsi="Times New Roman"/>
                <w:b/>
                <w:bCs/>
              </w:rPr>
              <w:t xml:space="preserve">НДС не предусмотрен </w:t>
            </w:r>
            <w:r w:rsidR="00123912" w:rsidRPr="00FB0DDC">
              <w:rPr>
                <w:rFonts w:ascii="Times New Roman" w:hAnsi="Times New Roman"/>
              </w:rPr>
              <w:t>для участников, применяющих специальные налоговые режимы, т.к. УСН, ЕНВД и др., не являющихся плательщиками НДС</w:t>
            </w:r>
            <w:r w:rsidRPr="00FB0DDC">
              <w:rPr>
                <w:rFonts w:ascii="Times New Roman" w:hAnsi="Times New Roman"/>
              </w:rPr>
              <w:t>.</w:t>
            </w:r>
          </w:p>
        </w:tc>
      </w:tr>
      <w:tr w:rsidR="00D15706" w:rsidRPr="00FB0DDC" w:rsidTr="00FB0DDC">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7</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ind w:hanging="5"/>
              <w:rPr>
                <w:rFonts w:ascii="Times New Roman" w:eastAsia="Times New Roman" w:hAnsi="Times New Roman"/>
              </w:rPr>
            </w:pPr>
            <w:r w:rsidRPr="00FB0DDC">
              <w:rPr>
                <w:rFonts w:ascii="Times New Roman" w:hAnsi="Times New Roman"/>
              </w:rPr>
              <w:t>Источник финансирования</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pStyle w:val="22"/>
              <w:widowControl w:val="0"/>
              <w:snapToGrid w:val="0"/>
              <w:spacing w:after="0" w:line="240" w:lineRule="auto"/>
              <w:ind w:left="0"/>
              <w:jc w:val="both"/>
              <w:textAlignment w:val="baseline"/>
              <w:rPr>
                <w:sz w:val="22"/>
                <w:szCs w:val="22"/>
              </w:rPr>
            </w:pPr>
            <w:r w:rsidRPr="00FB0DDC">
              <w:rPr>
                <w:sz w:val="22"/>
                <w:szCs w:val="22"/>
              </w:rPr>
              <w:t xml:space="preserve"> За счет собственных средств</w:t>
            </w:r>
          </w:p>
        </w:tc>
      </w:tr>
      <w:tr w:rsidR="00D15706" w:rsidRPr="00FB0DDC" w:rsidTr="00FB0DDC">
        <w:trPr>
          <w:trHeight w:val="481"/>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8</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ind w:hanging="5"/>
              <w:rPr>
                <w:rFonts w:ascii="Times New Roman" w:hAnsi="Times New Roman"/>
              </w:rPr>
            </w:pPr>
            <w:r w:rsidRPr="00FB0DDC">
              <w:rPr>
                <w:rFonts w:ascii="Times New Roman" w:hAnsi="Times New Roman"/>
              </w:rPr>
              <w:t>Форма, сроки и порядок оплаты выполнения работ</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9E4186" w:rsidP="001C4399">
            <w:pPr>
              <w:pStyle w:val="22"/>
              <w:widowControl w:val="0"/>
              <w:snapToGrid w:val="0"/>
              <w:spacing w:after="0" w:line="240" w:lineRule="auto"/>
              <w:ind w:left="0" w:firstLine="273"/>
              <w:jc w:val="both"/>
              <w:textAlignment w:val="baseline"/>
              <w:rPr>
                <w:sz w:val="22"/>
                <w:szCs w:val="22"/>
              </w:rPr>
            </w:pPr>
            <w:r w:rsidRPr="00FB0DDC">
              <w:rPr>
                <w:sz w:val="22"/>
                <w:szCs w:val="22"/>
              </w:rPr>
              <w:t>В соответствии с Проектом Договора</w:t>
            </w:r>
          </w:p>
        </w:tc>
      </w:tr>
      <w:tr w:rsidR="00D15706" w:rsidRPr="00FB0DDC" w:rsidTr="00FB0DDC">
        <w:trPr>
          <w:trHeight w:val="708"/>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9</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rPr>
            </w:pPr>
            <w:r w:rsidRPr="00FB0DDC">
              <w:rPr>
                <w:rFonts w:ascii="Times New Roman" w:hAnsi="Times New Roman"/>
              </w:rPr>
              <w:t>Обоснование начальной (максимальной) цены Договора</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9E4186" w:rsidP="001C4399">
            <w:pPr>
              <w:tabs>
                <w:tab w:val="left" w:pos="3600"/>
              </w:tabs>
              <w:snapToGrid w:val="0"/>
              <w:spacing w:after="0" w:line="240" w:lineRule="auto"/>
              <w:ind w:firstLine="273"/>
              <w:jc w:val="both"/>
              <w:rPr>
                <w:rFonts w:ascii="Times New Roman" w:hAnsi="Times New Roman"/>
              </w:rPr>
            </w:pPr>
            <w:r w:rsidRPr="00FB0DDC">
              <w:rPr>
                <w:rFonts w:ascii="Times New Roman" w:eastAsia="Times New Roman" w:hAnsi="Times New Roman"/>
              </w:rPr>
              <w:t>Локальный сметный расчет</w:t>
            </w:r>
          </w:p>
        </w:tc>
      </w:tr>
      <w:tr w:rsidR="00D15706" w:rsidRPr="00FB0DDC" w:rsidTr="00FB0DDC">
        <w:trPr>
          <w:trHeight w:val="575"/>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t>10</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color w:val="000000"/>
              </w:rPr>
            </w:pPr>
            <w:r w:rsidRPr="00FB0DDC">
              <w:rPr>
                <w:rFonts w:ascii="Times New Roman" w:hAnsi="Times New Roman"/>
              </w:rPr>
              <w:t xml:space="preserve">Порядок предоставления Заявки и закупочной документации участниками открытого запроса предложений </w:t>
            </w:r>
          </w:p>
        </w:tc>
        <w:tc>
          <w:tcPr>
            <w:tcW w:w="7530" w:type="dxa"/>
            <w:tcBorders>
              <w:left w:val="single" w:sz="4" w:space="0" w:color="000000"/>
              <w:bottom w:val="single" w:sz="4" w:space="0" w:color="000000"/>
              <w:right w:val="single" w:sz="4" w:space="0" w:color="000000"/>
            </w:tcBorders>
            <w:shd w:val="clear" w:color="auto" w:fill="auto"/>
            <w:vAlign w:val="center"/>
          </w:tcPr>
          <w:p w:rsidR="00FB0DDC" w:rsidRDefault="00FB0DDC" w:rsidP="001C4399">
            <w:pPr>
              <w:tabs>
                <w:tab w:val="left" w:pos="1827"/>
              </w:tabs>
              <w:snapToGrid w:val="0"/>
              <w:spacing w:after="0" w:line="240" w:lineRule="auto"/>
              <w:ind w:firstLine="273"/>
              <w:jc w:val="both"/>
              <w:rPr>
                <w:rFonts w:ascii="Times New Roman" w:hAnsi="Times New Roman"/>
                <w:color w:val="000000"/>
              </w:rPr>
            </w:pPr>
          </w:p>
          <w:p w:rsidR="00FD55A9" w:rsidRPr="00FB0DDC" w:rsidRDefault="00D15706" w:rsidP="001C4399">
            <w:pPr>
              <w:tabs>
                <w:tab w:val="left" w:pos="1827"/>
              </w:tabs>
              <w:snapToGrid w:val="0"/>
              <w:spacing w:after="0" w:line="240" w:lineRule="auto"/>
              <w:ind w:firstLine="273"/>
              <w:jc w:val="both"/>
              <w:rPr>
                <w:rFonts w:ascii="Times New Roman" w:eastAsia="Times New Roman" w:hAnsi="Times New Roman"/>
                <w:color w:val="000000"/>
              </w:rPr>
            </w:pPr>
            <w:r w:rsidRPr="00FB0DDC">
              <w:rPr>
                <w:rFonts w:ascii="Times New Roman" w:hAnsi="Times New Roman"/>
                <w:color w:val="000000"/>
              </w:rPr>
              <w:t>1. Заявка на участие в открытом запросе предложений и закупочная документация должны предоставляться:</w:t>
            </w:r>
          </w:p>
          <w:p w:rsidR="00FD55A9" w:rsidRPr="00FB0DDC" w:rsidRDefault="00D15706" w:rsidP="001C4399">
            <w:pPr>
              <w:tabs>
                <w:tab w:val="left" w:pos="1827"/>
              </w:tabs>
              <w:snapToGrid w:val="0"/>
              <w:spacing w:after="0" w:line="240" w:lineRule="auto"/>
              <w:ind w:firstLine="273"/>
              <w:jc w:val="both"/>
              <w:rPr>
                <w:rFonts w:ascii="Times New Roman" w:eastAsia="Times New Roman" w:hAnsi="Times New Roman"/>
                <w:color w:val="000000"/>
              </w:rPr>
            </w:pPr>
            <w:r w:rsidRPr="00FB0DDC">
              <w:rPr>
                <w:rFonts w:ascii="Times New Roman" w:hAnsi="Times New Roman"/>
                <w:color w:val="000000"/>
              </w:rPr>
              <w:t>1.1</w:t>
            </w:r>
            <w:r w:rsidR="00AD5750" w:rsidRPr="00FB0DDC">
              <w:rPr>
                <w:rFonts w:ascii="Times New Roman" w:hAnsi="Times New Roman"/>
                <w:color w:val="000000"/>
              </w:rPr>
              <w:t xml:space="preserve">. В </w:t>
            </w:r>
            <w:r w:rsidRPr="00FB0DDC">
              <w:rPr>
                <w:rFonts w:ascii="Times New Roman" w:hAnsi="Times New Roman"/>
              </w:rPr>
              <w:t>письменном виде на русском языке, за исключением тех документов, оригиналы которых выданы Участнику третьими лицами на ином языке. В этом случае к указанным документам должен быть приложен идентичный нотариально заверенным перевод этих документов на русский язык;</w:t>
            </w:r>
          </w:p>
          <w:p w:rsidR="00FD55A9" w:rsidRPr="00FB0DDC" w:rsidRDefault="00D15706" w:rsidP="001C4399">
            <w:pPr>
              <w:tabs>
                <w:tab w:val="left" w:pos="1827"/>
              </w:tabs>
              <w:snapToGrid w:val="0"/>
              <w:spacing w:after="0" w:line="240" w:lineRule="auto"/>
              <w:ind w:firstLine="273"/>
              <w:jc w:val="both"/>
              <w:rPr>
                <w:rFonts w:ascii="Times New Roman" w:eastAsia="Times New Roman" w:hAnsi="Times New Roman"/>
                <w:color w:val="000000"/>
              </w:rPr>
            </w:pPr>
            <w:r w:rsidRPr="00FB0DDC">
              <w:rPr>
                <w:rFonts w:ascii="Times New Roman" w:hAnsi="Times New Roman"/>
              </w:rPr>
              <w:t>1.2.</w:t>
            </w:r>
            <w:r w:rsidR="00AD5750" w:rsidRPr="00FB0DDC">
              <w:rPr>
                <w:rFonts w:ascii="Times New Roman" w:hAnsi="Times New Roman"/>
              </w:rPr>
              <w:t xml:space="preserve"> Н</w:t>
            </w:r>
            <w:r w:rsidRPr="00FB0DDC">
              <w:rPr>
                <w:rFonts w:ascii="Times New Roman" w:hAnsi="Times New Roman"/>
              </w:rPr>
              <w:t xml:space="preserve">а бумажном носителе в запечатанном конверте. При этом на таком конверте указывается номер извещения о проведении открытого запроса предложений и наименование предмета запроса предложений, на участие в котором подается данное предложение. </w:t>
            </w:r>
          </w:p>
          <w:p w:rsidR="00FD55A9" w:rsidRPr="00FB0DDC" w:rsidRDefault="00D15706" w:rsidP="001C4399">
            <w:pPr>
              <w:tabs>
                <w:tab w:val="left" w:pos="1827"/>
              </w:tabs>
              <w:snapToGrid w:val="0"/>
              <w:spacing w:after="0" w:line="240" w:lineRule="auto"/>
              <w:ind w:firstLine="273"/>
              <w:jc w:val="both"/>
              <w:rPr>
                <w:rFonts w:ascii="Times New Roman" w:eastAsia="Times New Roman" w:hAnsi="Times New Roman"/>
                <w:color w:val="000000"/>
              </w:rPr>
            </w:pPr>
            <w:r w:rsidRPr="00FB0DDC">
              <w:rPr>
                <w:rFonts w:ascii="Times New Roman" w:hAnsi="Times New Roman"/>
              </w:rPr>
              <w:t>2.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w:t>
            </w:r>
          </w:p>
          <w:p w:rsidR="00EB427E" w:rsidRPr="00FB0DDC" w:rsidRDefault="00D15706" w:rsidP="001C4399">
            <w:pPr>
              <w:tabs>
                <w:tab w:val="left" w:pos="1827"/>
              </w:tabs>
              <w:snapToGrid w:val="0"/>
              <w:spacing w:after="0" w:line="240" w:lineRule="auto"/>
              <w:ind w:firstLine="273"/>
              <w:jc w:val="both"/>
              <w:rPr>
                <w:rFonts w:ascii="Times New Roman" w:hAnsi="Times New Roman"/>
              </w:rPr>
            </w:pPr>
            <w:r w:rsidRPr="00FB0DDC">
              <w:rPr>
                <w:rFonts w:ascii="Times New Roman" w:hAnsi="Times New Roman"/>
              </w:rPr>
              <w:t>3. Заявка на участие в Запросе может быть подана участником закупки посредством почты или курьерской службы, лично.</w:t>
            </w:r>
          </w:p>
        </w:tc>
      </w:tr>
      <w:tr w:rsidR="00D15706" w:rsidRPr="00FB0DDC" w:rsidTr="00FB0DDC">
        <w:trPr>
          <w:trHeight w:val="5247"/>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right="-31"/>
              <w:jc w:val="center"/>
              <w:rPr>
                <w:rFonts w:ascii="Times New Roman" w:hAnsi="Times New Roman"/>
                <w:sz w:val="16"/>
                <w:szCs w:val="16"/>
              </w:rPr>
            </w:pPr>
            <w:r w:rsidRPr="00FB0DDC">
              <w:rPr>
                <w:rFonts w:ascii="Times New Roman" w:hAnsi="Times New Roman"/>
                <w:sz w:val="16"/>
                <w:szCs w:val="16"/>
              </w:rPr>
              <w:lastRenderedPageBreak/>
              <w:t>11</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keepNext/>
              <w:keepLines/>
              <w:widowControl w:val="0"/>
              <w:suppressLineNumbers/>
              <w:snapToGrid w:val="0"/>
              <w:spacing w:after="0" w:line="240" w:lineRule="auto"/>
              <w:rPr>
                <w:rFonts w:ascii="Times New Roman" w:eastAsia="Times New Roman" w:hAnsi="Times New Roman"/>
                <w:color w:val="000000"/>
                <w:shd w:val="clear" w:color="auto" w:fill="FFFFFF"/>
              </w:rPr>
            </w:pPr>
            <w:r w:rsidRPr="00FB0DDC">
              <w:rPr>
                <w:rFonts w:ascii="Times New Roman" w:hAnsi="Times New Roman"/>
              </w:rPr>
              <w:t>Требования к участникам закупки</w:t>
            </w:r>
            <w:r w:rsidRPr="00FB0DDC">
              <w:rPr>
                <w:rFonts w:ascii="Times New Roman" w:eastAsia="Times New Roman CYR" w:hAnsi="Times New Roman"/>
                <w:color w:val="000000"/>
              </w:rPr>
              <w:t xml:space="preserve"> с предоставлением подтверждающих документов (копий)</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5A9"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CYR" w:hAnsi="Times New Roman"/>
                <w:color w:val="000000"/>
                <w:shd w:val="clear" w:color="auto" w:fill="FFFFFF"/>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D55A9"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w:hAnsi="Times New Roman"/>
                <w:shd w:val="clear" w:color="auto" w:fill="FFFFFF"/>
              </w:rPr>
              <w:t>1.1. Отсутствие в реестре недобросовестных поставщиков сведений об Участнике.</w:t>
            </w:r>
          </w:p>
          <w:p w:rsidR="00FD55A9"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CYR" w:hAnsi="Times New Roman"/>
                <w:shd w:val="clear" w:color="auto" w:fill="FFFFFF"/>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D55A9"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CYR" w:hAnsi="Times New Roman"/>
                <w:shd w:val="clear" w:color="auto" w:fill="FFFFFF"/>
              </w:rPr>
              <w:t>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FD55A9"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CYR" w:hAnsi="Times New Roman"/>
                <w:shd w:val="clear" w:color="auto" w:fill="FFFFFF"/>
              </w:rPr>
              <w:t>2.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15706" w:rsidRPr="00FB0DDC" w:rsidRDefault="00D15706" w:rsidP="001C4399">
            <w:pPr>
              <w:widowControl w:val="0"/>
              <w:tabs>
                <w:tab w:val="left" w:pos="252"/>
              </w:tabs>
              <w:snapToGrid w:val="0"/>
              <w:spacing w:after="0" w:line="240" w:lineRule="auto"/>
              <w:ind w:firstLine="273"/>
              <w:jc w:val="both"/>
              <w:rPr>
                <w:rFonts w:ascii="Times New Roman" w:eastAsia="Times New Roman" w:hAnsi="Times New Roman"/>
                <w:shd w:val="clear" w:color="auto" w:fill="FFFFFF"/>
              </w:rPr>
            </w:pPr>
            <w:r w:rsidRPr="00FB0DDC">
              <w:rPr>
                <w:rFonts w:ascii="Times New Roman" w:eastAsia="Times New Roman CYR" w:hAnsi="Times New Roman"/>
                <w:i/>
                <w:iCs/>
                <w:color w:val="000000"/>
                <w:shd w:val="clear" w:color="auto" w:fill="FFFFFF"/>
              </w:rPr>
              <w:t>В</w:t>
            </w:r>
            <w:r w:rsidRPr="00FB0DDC">
              <w:rPr>
                <w:rFonts w:ascii="Times New Roman" w:eastAsia="Times New Roman" w:hAnsi="Times New Roman"/>
                <w:i/>
                <w:iCs/>
                <w:color w:val="000000"/>
                <w:shd w:val="clear" w:color="auto" w:fill="FFFFFF"/>
              </w:rPr>
              <w:t xml:space="preserve"> случае непредставления Участником в составе Заявки вышеуказанных сведений, документов, Заказчик будет вправе отклонить такую заявку, как несоответствующую требованиям Документации. </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12</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widowControl w:val="0"/>
              <w:snapToGrid w:val="0"/>
              <w:spacing w:after="0" w:line="240" w:lineRule="auto"/>
              <w:ind w:hanging="5"/>
              <w:rPr>
                <w:rFonts w:ascii="Times New Roman" w:eastAsia="Times New Roman" w:hAnsi="Times New Roman"/>
              </w:rPr>
            </w:pPr>
            <w:r w:rsidRPr="00FB0DDC">
              <w:rPr>
                <w:rFonts w:ascii="Times New Roman" w:hAnsi="Times New Roman"/>
              </w:rPr>
              <w:t>Перечень документов, предоставляемых участниками закупки для подтверждения их соответствия установленным требованиям</w:t>
            </w:r>
          </w:p>
        </w:tc>
        <w:tc>
          <w:tcPr>
            <w:tcW w:w="7530" w:type="dxa"/>
            <w:tcBorders>
              <w:left w:val="single" w:sz="4" w:space="0" w:color="000000"/>
              <w:bottom w:val="single" w:sz="4" w:space="0" w:color="000000"/>
              <w:right w:val="single" w:sz="4" w:space="0" w:color="000000"/>
            </w:tcBorders>
            <w:shd w:val="clear" w:color="auto" w:fill="auto"/>
            <w:vAlign w:val="center"/>
          </w:tcPr>
          <w:p w:rsidR="00FB0DDC" w:rsidRDefault="00FB0DDC" w:rsidP="001C4399">
            <w:pPr>
              <w:snapToGrid w:val="0"/>
              <w:spacing w:after="0" w:line="240" w:lineRule="auto"/>
              <w:ind w:firstLine="273"/>
              <w:jc w:val="both"/>
              <w:rPr>
                <w:rFonts w:ascii="Times New Roman" w:eastAsia="Times New Roman" w:hAnsi="Times New Roman"/>
              </w:rPr>
            </w:pP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eastAsia="Times New Roman" w:hAnsi="Times New Roman"/>
              </w:rPr>
              <w:t>1. Выписка из единого государственного реестра юридических лиц  (ЕГРИП для Участников индивидуальных предпринимателей), полученная не ранее чем за два месяца до дня размещения на официальном сайте извещения о проведении закупки лиц или нотариально заверенная копия такой выписки,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863E8E" w:rsidRPr="00FB0DDC" w:rsidRDefault="00395D52" w:rsidP="001C4399">
            <w:pPr>
              <w:snapToGrid w:val="0"/>
              <w:spacing w:after="0" w:line="240" w:lineRule="auto"/>
              <w:ind w:firstLine="273"/>
              <w:jc w:val="both"/>
              <w:rPr>
                <w:rFonts w:ascii="Times New Roman" w:hAnsi="Times New Roman"/>
              </w:rPr>
            </w:pPr>
            <w:r w:rsidRPr="00FB0DDC">
              <w:rPr>
                <w:rFonts w:ascii="Times New Roman" w:hAnsi="Times New Roman"/>
              </w:rPr>
              <w:t xml:space="preserve">2. </w:t>
            </w:r>
            <w:r w:rsidR="00863E8E" w:rsidRPr="00FB0DDC">
              <w:rPr>
                <w:rFonts w:ascii="Times New Roman" w:hAnsi="Times New Roman"/>
              </w:rPr>
              <w:t>Документ, подтверждающий полномочия лица на осуществление действий от имени участника закупки - юридического лица:</w:t>
            </w:r>
          </w:p>
          <w:p w:rsidR="00863E8E" w:rsidRPr="00FB0DDC" w:rsidRDefault="00863E8E" w:rsidP="001C4399">
            <w:pPr>
              <w:snapToGrid w:val="0"/>
              <w:spacing w:after="0" w:line="240" w:lineRule="auto"/>
              <w:ind w:firstLine="273"/>
              <w:jc w:val="both"/>
              <w:rPr>
                <w:rFonts w:ascii="Times New Roman" w:hAnsi="Times New Roman"/>
              </w:rPr>
            </w:pPr>
            <w:r w:rsidRPr="00FB0DDC">
              <w:rPr>
                <w:rFonts w:ascii="Times New Roman" w:hAnsi="Times New Roman"/>
              </w:rPr>
              <w:t>- копия решения о назначении или об избрании,</w:t>
            </w:r>
            <w:r w:rsidRPr="00FB0DDC">
              <w:rPr>
                <w:rFonts w:ascii="Times New Roman" w:eastAsia="Times New Roman" w:hAnsi="Times New Roman"/>
              </w:rPr>
              <w:t xml:space="preserve"> либо</w:t>
            </w:r>
            <w:r w:rsidRPr="00FB0DDC">
              <w:rPr>
                <w:rFonts w:ascii="Times New Roman" w:hAnsi="Times New Roman"/>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
          <w:p w:rsidR="00863E8E" w:rsidRPr="00FB0DDC" w:rsidRDefault="00863E8E" w:rsidP="001C4399">
            <w:pPr>
              <w:snapToGrid w:val="0"/>
              <w:spacing w:after="0" w:line="240" w:lineRule="auto"/>
              <w:ind w:firstLine="273"/>
              <w:jc w:val="both"/>
              <w:rPr>
                <w:rFonts w:ascii="Times New Roman" w:hAnsi="Times New Roman"/>
              </w:rPr>
            </w:pPr>
            <w:r w:rsidRPr="00FB0DDC">
              <w:rPr>
                <w:rFonts w:ascii="Times New Roman" w:hAnsi="Times New Roman"/>
              </w:rPr>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hAnsi="Times New Roman"/>
              </w:rPr>
              <w:t xml:space="preserve">3. Копии устава. </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eastAsia="Times New Roman" w:hAnsi="Times New Roma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hAnsi="Times New Roman"/>
              </w:rPr>
              <w:t>5. Предложение о качестве Товара и иные предложения об условиях исполнения договора, в том числе предложение о цене договора.</w:t>
            </w:r>
          </w:p>
          <w:p w:rsidR="00863E8E" w:rsidRPr="00FB0DDC" w:rsidRDefault="00863E8E" w:rsidP="001C4399">
            <w:pPr>
              <w:snapToGrid w:val="0"/>
              <w:spacing w:after="0" w:line="240" w:lineRule="auto"/>
              <w:ind w:firstLine="273"/>
              <w:jc w:val="both"/>
              <w:rPr>
                <w:rFonts w:ascii="Times New Roman" w:eastAsia="Arial" w:hAnsi="Times New Roman"/>
                <w:b/>
                <w:bCs/>
                <w:i/>
                <w:iCs/>
                <w:kern w:val="1"/>
                <w:lang w:eastAsia="zh-CN"/>
              </w:rPr>
            </w:pPr>
            <w:r w:rsidRPr="00FB0DDC">
              <w:rPr>
                <w:rFonts w:ascii="Times New Roman" w:eastAsia="Times New Roman" w:hAnsi="Times New Roman"/>
                <w:kern w:val="1"/>
                <w:lang w:eastAsia="zh-CN"/>
              </w:rPr>
              <w:t>6</w:t>
            </w:r>
            <w:r w:rsidRPr="00FB0DDC">
              <w:rPr>
                <w:rFonts w:ascii="Times New Roman" w:eastAsia="Arial" w:hAnsi="Times New Roman"/>
                <w:kern w:val="1"/>
                <w:lang w:eastAsia="zh-CN"/>
              </w:rPr>
              <w:t xml:space="preserve">. </w:t>
            </w:r>
            <w:r w:rsidRPr="00FB0DDC">
              <w:rPr>
                <w:rFonts w:ascii="Times New Roman" w:eastAsia="Arial" w:hAnsi="Times New Roman"/>
                <w:b/>
                <w:bCs/>
                <w:i/>
                <w:iCs/>
                <w:kern w:val="1"/>
                <w:lang w:eastAsia="zh-CN"/>
              </w:rPr>
              <w:t>Документы, подтверждающие квалификацию Участника:</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eastAsia="Times New Roman" w:hAnsi="Times New Roman"/>
                <w:kern w:val="1"/>
                <w:lang w:eastAsia="zh-CN"/>
              </w:rPr>
              <w:t>6</w:t>
            </w:r>
            <w:r w:rsidRPr="00FB0DDC">
              <w:rPr>
                <w:rFonts w:ascii="Times New Roman" w:eastAsia="Arial" w:hAnsi="Times New Roman"/>
                <w:kern w:val="1"/>
                <w:lang w:eastAsia="zh-CN"/>
              </w:rPr>
              <w:t>.1. О</w:t>
            </w:r>
            <w:r w:rsidRPr="00FB0DDC">
              <w:rPr>
                <w:rFonts w:ascii="Times New Roman" w:hAnsi="Times New Roman"/>
                <w:kern w:val="1"/>
                <w:lang w:eastAsia="zh-CN"/>
              </w:rPr>
              <w:t xml:space="preserve">пыт выполнения работ, аналогичных предмету закупки </w:t>
            </w:r>
            <w:r w:rsidR="00CD23E9" w:rsidRPr="00FB0DDC">
              <w:rPr>
                <w:rFonts w:ascii="Times New Roman" w:eastAsia="Arial" w:hAnsi="Times New Roman"/>
                <w:kern w:val="1"/>
                <w:lang w:eastAsia="zh-CN"/>
              </w:rPr>
              <w:t xml:space="preserve">(подтверждается </w:t>
            </w:r>
            <w:r w:rsidRPr="00FB0DDC">
              <w:rPr>
                <w:rFonts w:ascii="Times New Roman" w:hAnsi="Times New Roman"/>
                <w:iCs/>
              </w:rPr>
              <w:t>данными выписки из ЕГРЮЛ</w:t>
            </w:r>
            <w:r w:rsidR="00CD23E9" w:rsidRPr="00FB0DDC">
              <w:rPr>
                <w:rFonts w:ascii="Times New Roman" w:hAnsi="Times New Roman"/>
                <w:iCs/>
              </w:rPr>
              <w:t>)</w:t>
            </w:r>
            <w:r w:rsidRPr="00FB0DDC">
              <w:rPr>
                <w:rFonts w:ascii="Times New Roman" w:hAnsi="Times New Roman"/>
                <w:iCs/>
              </w:rPr>
              <w:t>;</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eastAsia="Times New Roman" w:hAnsi="Times New Roman"/>
                <w:b/>
                <w:bCs/>
              </w:rPr>
              <w:t>6</w:t>
            </w:r>
            <w:r w:rsidR="00293B66" w:rsidRPr="00FB0DDC">
              <w:rPr>
                <w:rFonts w:ascii="Times New Roman" w:hAnsi="Times New Roman"/>
                <w:b/>
                <w:bCs/>
                <w:kern w:val="1"/>
                <w:lang w:eastAsia="zh-CN"/>
              </w:rPr>
              <w:t xml:space="preserve">.2. </w:t>
            </w:r>
            <w:r w:rsidRPr="00FB0DDC">
              <w:rPr>
                <w:rFonts w:ascii="Times New Roman" w:hAnsi="Times New Roman"/>
                <w:b/>
                <w:bCs/>
                <w:kern w:val="1"/>
                <w:lang w:eastAsia="zh-CN"/>
              </w:rPr>
              <w:t>Наличие у Участника закупки:</w:t>
            </w:r>
          </w:p>
          <w:p w:rsidR="00863E8E" w:rsidRPr="00FB0DDC" w:rsidRDefault="00863E8E" w:rsidP="001C4399">
            <w:pPr>
              <w:snapToGrid w:val="0"/>
              <w:spacing w:after="0" w:line="240" w:lineRule="auto"/>
              <w:ind w:firstLine="273"/>
              <w:jc w:val="both"/>
              <w:rPr>
                <w:rFonts w:ascii="Times New Roman" w:eastAsia="Times New Roman" w:hAnsi="Times New Roman"/>
              </w:rPr>
            </w:pPr>
            <w:r w:rsidRPr="00FB0DDC">
              <w:rPr>
                <w:rFonts w:ascii="Times New Roman" w:hAnsi="Times New Roman"/>
              </w:rPr>
              <w:t>6.2.1. Необходимого численного состава специалистов, обладающего соответствующей квалификацией, компетентностью, опытом, профессиональными знаниями для в</w:t>
            </w:r>
            <w:r w:rsidR="00B14FAF" w:rsidRPr="00FB0DDC">
              <w:rPr>
                <w:rFonts w:ascii="Times New Roman" w:hAnsi="Times New Roman"/>
              </w:rPr>
              <w:t>ыполнения работ (оказания услуг</w:t>
            </w:r>
            <w:r w:rsidRPr="00FB0DDC">
              <w:rPr>
                <w:rFonts w:ascii="Times New Roman" w:hAnsi="Times New Roman"/>
              </w:rPr>
              <w:t>) в соответствии с предметом Запроса предложений и расчетом численности согласно проектной документации (</w:t>
            </w:r>
            <w:r w:rsidRPr="00FB0DDC">
              <w:rPr>
                <w:rFonts w:ascii="Times New Roman" w:hAnsi="Times New Roman"/>
                <w:i/>
                <w:iCs/>
              </w:rPr>
              <w:t xml:space="preserve">подтверждается справкой о трудовых </w:t>
            </w:r>
            <w:r w:rsidRPr="00FB0DDC">
              <w:rPr>
                <w:rFonts w:ascii="Times New Roman" w:hAnsi="Times New Roman"/>
                <w:i/>
                <w:iCs/>
              </w:rPr>
              <w:lastRenderedPageBreak/>
              <w:t>ресурсах, дополнительные документы для подтверждения по отдельным специальностям указаны в Таблице №1)</w:t>
            </w:r>
            <w:r w:rsidR="009676DE" w:rsidRPr="00FB0DDC">
              <w:rPr>
                <w:rFonts w:ascii="Times New Roman" w:hAnsi="Times New Roman"/>
                <w:i/>
                <w:iCs/>
              </w:rPr>
              <w:t>.</w:t>
            </w:r>
          </w:p>
          <w:p w:rsidR="00584248" w:rsidRPr="00FB0DDC" w:rsidRDefault="00584248" w:rsidP="001C4399">
            <w:pPr>
              <w:tabs>
                <w:tab w:val="left" w:pos="708"/>
              </w:tabs>
              <w:spacing w:after="0" w:line="240" w:lineRule="auto"/>
              <w:jc w:val="right"/>
              <w:rPr>
                <w:rFonts w:ascii="Times New Roman" w:eastAsia="Times New Roman" w:hAnsi="Times New Roman"/>
                <w:b/>
                <w:bCs/>
                <w:kern w:val="1"/>
                <w:lang w:eastAsia="zh-CN"/>
              </w:rPr>
            </w:pPr>
            <w:r w:rsidRPr="00FB0DDC">
              <w:rPr>
                <w:rFonts w:ascii="Times New Roman" w:hAnsi="Times New Roman"/>
                <w:b/>
                <w:bCs/>
                <w:i/>
                <w:iCs/>
                <w:kern w:val="1"/>
                <w:lang w:eastAsia="zh-CN"/>
              </w:rPr>
              <w:t>Таблица №1</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97"/>
              <w:gridCol w:w="1394"/>
              <w:gridCol w:w="850"/>
              <w:gridCol w:w="579"/>
              <w:gridCol w:w="4241"/>
            </w:tblGrid>
            <w:tr w:rsidR="00584248" w:rsidRPr="00FB0DDC" w:rsidTr="00FB0DDC">
              <w:trPr>
                <w:trHeight w:val="428"/>
              </w:trPr>
              <w:tc>
                <w:tcPr>
                  <w:tcW w:w="297" w:type="dxa"/>
                  <w:tcBorders>
                    <w:top w:val="single" w:sz="1" w:space="0" w:color="000000"/>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b/>
                      <w:bCs/>
                      <w:kern w:val="1"/>
                      <w:sz w:val="16"/>
                      <w:szCs w:val="16"/>
                      <w:lang w:eastAsia="zh-CN"/>
                    </w:rPr>
                  </w:pPr>
                  <w:r w:rsidRPr="00FB0DDC">
                    <w:rPr>
                      <w:rFonts w:ascii="Times New Roman" w:eastAsia="Times New Roman" w:hAnsi="Times New Roman"/>
                      <w:b/>
                      <w:bCs/>
                      <w:kern w:val="1"/>
                      <w:sz w:val="16"/>
                      <w:szCs w:val="16"/>
                      <w:lang w:eastAsia="zh-CN"/>
                    </w:rPr>
                    <w:t>№</w:t>
                  </w:r>
                </w:p>
              </w:tc>
              <w:tc>
                <w:tcPr>
                  <w:tcW w:w="2244" w:type="dxa"/>
                  <w:gridSpan w:val="2"/>
                  <w:tcBorders>
                    <w:top w:val="single" w:sz="1" w:space="0" w:color="000000"/>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Специальность</w:t>
                  </w:r>
                </w:p>
              </w:tc>
              <w:tc>
                <w:tcPr>
                  <w:tcW w:w="579" w:type="dxa"/>
                  <w:tcBorders>
                    <w:top w:val="single" w:sz="1" w:space="0" w:color="000000"/>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Кол-во</w:t>
                  </w:r>
                </w:p>
                <w:p w:rsidR="00584248" w:rsidRPr="00FB0DDC" w:rsidRDefault="00584248"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чел.</w:t>
                  </w:r>
                </w:p>
              </w:tc>
              <w:tc>
                <w:tcPr>
                  <w:tcW w:w="4241" w:type="dxa"/>
                  <w:tcBorders>
                    <w:top w:val="single" w:sz="1" w:space="0" w:color="000000"/>
                    <w:left w:val="single" w:sz="1" w:space="0" w:color="000000"/>
                    <w:bottom w:val="single" w:sz="1" w:space="0" w:color="000000"/>
                    <w:right w:val="single" w:sz="1" w:space="0" w:color="000000"/>
                  </w:tcBorders>
                  <w:shd w:val="clear" w:color="auto" w:fill="auto"/>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b/>
                      <w:bCs/>
                      <w:kern w:val="1"/>
                      <w:sz w:val="20"/>
                      <w:szCs w:val="20"/>
                      <w:lang w:eastAsia="zh-CN"/>
                    </w:rPr>
                    <w:t>Наименование документов подтверждающих наличие специалистов.</w:t>
                  </w:r>
                </w:p>
              </w:tc>
            </w:tr>
            <w:tr w:rsidR="00584248" w:rsidRPr="00FB0DDC" w:rsidTr="00FB0DDC">
              <w:trPr>
                <w:trHeight w:val="485"/>
              </w:trPr>
              <w:tc>
                <w:tcPr>
                  <w:tcW w:w="297" w:type="dxa"/>
                  <w:vMerge w:val="restart"/>
                  <w:tcBorders>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ISOCPEUR" w:hAnsi="Times New Roman"/>
                      <w:kern w:val="1"/>
                      <w:sz w:val="16"/>
                      <w:szCs w:val="16"/>
                      <w:lang w:eastAsia="zh-CN"/>
                    </w:rPr>
                  </w:pPr>
                  <w:r w:rsidRPr="00FB0DDC">
                    <w:rPr>
                      <w:rFonts w:ascii="Times New Roman" w:eastAsia="ISOCPEUR" w:hAnsi="Times New Roman"/>
                      <w:kern w:val="1"/>
                      <w:sz w:val="16"/>
                      <w:szCs w:val="16"/>
                      <w:lang w:eastAsia="zh-CN"/>
                    </w:rPr>
                    <w:t>1</w:t>
                  </w:r>
                </w:p>
              </w:tc>
              <w:tc>
                <w:tcPr>
                  <w:tcW w:w="1394" w:type="dxa"/>
                  <w:vMerge w:val="restart"/>
                  <w:tcBorders>
                    <w:left w:val="single" w:sz="1" w:space="0" w:color="000000"/>
                    <w:bottom w:val="single" w:sz="1" w:space="0" w:color="000000"/>
                  </w:tcBorders>
                  <w:shd w:val="clear" w:color="auto" w:fill="auto"/>
                  <w:vAlign w:val="center"/>
                </w:tcPr>
                <w:p w:rsidR="00584248" w:rsidRPr="00FB0DDC" w:rsidRDefault="00B51411" w:rsidP="001C4399">
                  <w:pPr>
                    <w:suppressAutoHyphens/>
                    <w:autoSpaceDE w:val="0"/>
                    <w:snapToGrid w:val="0"/>
                    <w:spacing w:after="0" w:line="240" w:lineRule="auto"/>
                    <w:rPr>
                      <w:rFonts w:ascii="Times New Roman" w:eastAsia="ISOCPEUR" w:hAnsi="Times New Roman"/>
                      <w:kern w:val="1"/>
                      <w:sz w:val="20"/>
                      <w:szCs w:val="20"/>
                      <w:lang w:eastAsia="zh-CN"/>
                    </w:rPr>
                  </w:pPr>
                  <w:r w:rsidRPr="00FB0DDC">
                    <w:rPr>
                      <w:rFonts w:ascii="Times New Roman" w:eastAsia="ISOCPEUR" w:hAnsi="Times New Roman"/>
                      <w:kern w:val="1"/>
                      <w:sz w:val="20"/>
                      <w:szCs w:val="20"/>
                      <w:lang w:eastAsia="zh-CN"/>
                    </w:rPr>
                    <w:t>Монтажная</w:t>
                  </w:r>
                  <w:r w:rsidR="00584248" w:rsidRPr="00FB0DDC">
                    <w:rPr>
                      <w:rFonts w:ascii="Times New Roman" w:eastAsia="ISOCPEUR" w:hAnsi="Times New Roman"/>
                      <w:kern w:val="1"/>
                      <w:sz w:val="20"/>
                      <w:szCs w:val="20"/>
                      <w:lang w:eastAsia="zh-CN"/>
                    </w:rPr>
                    <w:t xml:space="preserve"> бригада для строительства газопроводов</w:t>
                  </w:r>
                </w:p>
              </w:tc>
              <w:tc>
                <w:tcPr>
                  <w:tcW w:w="850" w:type="dxa"/>
                  <w:tcBorders>
                    <w:left w:val="single" w:sz="1" w:space="0" w:color="000000"/>
                    <w:bottom w:val="single" w:sz="1" w:space="0" w:color="000000"/>
                  </w:tcBorders>
                  <w:shd w:val="clear" w:color="auto" w:fill="auto"/>
                  <w:vAlign w:val="center"/>
                </w:tcPr>
                <w:p w:rsidR="00584248" w:rsidRPr="00FB0DDC" w:rsidRDefault="00584248" w:rsidP="001C4399">
                  <w:pPr>
                    <w:suppressAutoHyphens/>
                    <w:autoSpaceDE w:val="0"/>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ISOCPEUR" w:hAnsi="Times New Roman"/>
                      <w:kern w:val="1"/>
                      <w:sz w:val="20"/>
                      <w:szCs w:val="20"/>
                      <w:lang w:eastAsia="zh-CN"/>
                    </w:rPr>
                    <w:t>Рабочие</w:t>
                  </w:r>
                </w:p>
              </w:tc>
              <w:tc>
                <w:tcPr>
                  <w:tcW w:w="579" w:type="dxa"/>
                  <w:tcBorders>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5</w:t>
                  </w:r>
                </w:p>
              </w:tc>
              <w:tc>
                <w:tcPr>
                  <w:tcW w:w="4241" w:type="dxa"/>
                  <w:tcBorders>
                    <w:left w:val="single" w:sz="1" w:space="0" w:color="000000"/>
                    <w:bottom w:val="single" w:sz="1" w:space="0" w:color="000000"/>
                    <w:right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Протокол заседания квалификационной комиссии по проверке знаний рабочих.</w:t>
                  </w:r>
                </w:p>
              </w:tc>
            </w:tr>
            <w:tr w:rsidR="00584248" w:rsidRPr="00FB0DDC" w:rsidTr="00FB0DDC">
              <w:trPr>
                <w:trHeight w:val="1353"/>
              </w:trPr>
              <w:tc>
                <w:tcPr>
                  <w:tcW w:w="297" w:type="dxa"/>
                  <w:vMerge/>
                  <w:tcBorders>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ISOCPEUR" w:hAnsi="Times New Roman"/>
                      <w:kern w:val="1"/>
                      <w:sz w:val="20"/>
                      <w:szCs w:val="20"/>
                      <w:lang w:eastAsia="zh-CN"/>
                    </w:rPr>
                  </w:pPr>
                </w:p>
              </w:tc>
              <w:tc>
                <w:tcPr>
                  <w:tcW w:w="1394" w:type="dxa"/>
                  <w:vMerge/>
                  <w:tcBorders>
                    <w:left w:val="single" w:sz="1" w:space="0" w:color="000000"/>
                    <w:bottom w:val="single" w:sz="1" w:space="0" w:color="000000"/>
                  </w:tcBorders>
                  <w:shd w:val="clear" w:color="auto" w:fill="auto"/>
                  <w:vAlign w:val="center"/>
                </w:tcPr>
                <w:p w:rsidR="00584248" w:rsidRPr="00FB0DDC" w:rsidRDefault="00584248" w:rsidP="001C4399">
                  <w:pPr>
                    <w:suppressAutoHyphens/>
                    <w:autoSpaceDE w:val="0"/>
                    <w:snapToGrid w:val="0"/>
                    <w:spacing w:after="0" w:line="240" w:lineRule="auto"/>
                    <w:rPr>
                      <w:rFonts w:ascii="Times New Roman" w:eastAsia="ISOCPEUR" w:hAnsi="Times New Roman"/>
                      <w:kern w:val="1"/>
                      <w:sz w:val="20"/>
                      <w:szCs w:val="20"/>
                      <w:lang w:eastAsia="zh-CN"/>
                    </w:rPr>
                  </w:pPr>
                </w:p>
              </w:tc>
              <w:tc>
                <w:tcPr>
                  <w:tcW w:w="850" w:type="dxa"/>
                  <w:tcBorders>
                    <w:left w:val="single" w:sz="1" w:space="0" w:color="000000"/>
                    <w:bottom w:val="single" w:sz="1" w:space="0" w:color="000000"/>
                  </w:tcBorders>
                  <w:shd w:val="clear" w:color="auto" w:fill="auto"/>
                  <w:vAlign w:val="center"/>
                </w:tcPr>
                <w:p w:rsidR="00584248" w:rsidRPr="00FB0DDC" w:rsidRDefault="00584248" w:rsidP="001C4399">
                  <w:pPr>
                    <w:suppressAutoHyphens/>
                    <w:autoSpaceDE w:val="0"/>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ISOCPEUR" w:hAnsi="Times New Roman"/>
                      <w:kern w:val="1"/>
                      <w:sz w:val="20"/>
                      <w:szCs w:val="20"/>
                      <w:lang w:eastAsia="zh-CN"/>
                    </w:rPr>
                    <w:t>Специалисты</w:t>
                  </w:r>
                </w:p>
              </w:tc>
              <w:tc>
                <w:tcPr>
                  <w:tcW w:w="579" w:type="dxa"/>
                  <w:tcBorders>
                    <w:left w:val="single" w:sz="1" w:space="0" w:color="000000"/>
                    <w:bottom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2</w:t>
                  </w:r>
                </w:p>
              </w:tc>
              <w:tc>
                <w:tcPr>
                  <w:tcW w:w="4241" w:type="dxa"/>
                  <w:tcBorders>
                    <w:left w:val="single" w:sz="1" w:space="0" w:color="000000"/>
                    <w:bottom w:val="single" w:sz="1" w:space="0" w:color="000000"/>
                    <w:right w:val="single" w:sz="1" w:space="0" w:color="000000"/>
                  </w:tcBorders>
                  <w:shd w:val="clear" w:color="auto" w:fill="auto"/>
                  <w:vAlign w:val="center"/>
                </w:tcPr>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Протокол заседания аттестационной комиссии по проведению проверки знаний специалистов в объёме, соответствующем должностным обязанностям.</w:t>
                  </w:r>
                </w:p>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Области аттестации специалистов:</w:t>
                  </w:r>
                </w:p>
                <w:p w:rsidR="00584248" w:rsidRPr="00FB0DDC" w:rsidRDefault="00584248"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Б.2.13, Б.4.2</w:t>
                  </w:r>
                </w:p>
              </w:tc>
            </w:tr>
            <w:tr w:rsidR="00584248" w:rsidRPr="00FB0DDC" w:rsidTr="00FB0DDC">
              <w:trPr>
                <w:trHeight w:val="214"/>
              </w:trPr>
              <w:tc>
                <w:tcPr>
                  <w:tcW w:w="2541" w:type="dxa"/>
                  <w:gridSpan w:val="3"/>
                  <w:tcBorders>
                    <w:left w:val="single" w:sz="1" w:space="0" w:color="000000"/>
                    <w:bottom w:val="single" w:sz="1" w:space="0" w:color="000000"/>
                  </w:tcBorders>
                  <w:shd w:val="clear" w:color="auto" w:fill="auto"/>
                  <w:vAlign w:val="center"/>
                </w:tcPr>
                <w:p w:rsidR="00584248" w:rsidRPr="00FB0DDC" w:rsidRDefault="00584248" w:rsidP="001C4399">
                  <w:pPr>
                    <w:suppressAutoHyphens/>
                    <w:autoSpaceDE w:val="0"/>
                    <w:snapToGrid w:val="0"/>
                    <w:spacing w:after="0" w:line="240" w:lineRule="auto"/>
                    <w:rPr>
                      <w:rFonts w:ascii="Times New Roman" w:eastAsia="Times New Roman" w:hAnsi="Times New Roman"/>
                      <w:b/>
                      <w:bCs/>
                      <w:kern w:val="1"/>
                      <w:sz w:val="20"/>
                      <w:szCs w:val="20"/>
                      <w:lang w:eastAsia="zh-CN"/>
                    </w:rPr>
                  </w:pPr>
                  <w:r w:rsidRPr="00FB0DDC">
                    <w:rPr>
                      <w:rFonts w:ascii="Times New Roman" w:eastAsia="ISOCPEUR" w:hAnsi="Times New Roman"/>
                      <w:b/>
                      <w:bCs/>
                      <w:kern w:val="1"/>
                      <w:sz w:val="20"/>
                      <w:szCs w:val="20"/>
                      <w:lang w:eastAsia="zh-CN"/>
                    </w:rPr>
                    <w:t>Общее количество рабочих</w:t>
                  </w:r>
                </w:p>
              </w:tc>
              <w:tc>
                <w:tcPr>
                  <w:tcW w:w="4820" w:type="dxa"/>
                  <w:gridSpan w:val="2"/>
                  <w:tcBorders>
                    <w:left w:val="single" w:sz="1" w:space="0" w:color="000000"/>
                    <w:bottom w:val="single" w:sz="1" w:space="0" w:color="000000"/>
                    <w:right w:val="single" w:sz="1" w:space="0" w:color="000000"/>
                  </w:tcBorders>
                  <w:shd w:val="clear" w:color="auto" w:fill="auto"/>
                  <w:vAlign w:val="center"/>
                </w:tcPr>
                <w:p w:rsidR="00584248" w:rsidRPr="00FB0DDC" w:rsidRDefault="0010778E"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b/>
                      <w:bCs/>
                      <w:kern w:val="1"/>
                      <w:sz w:val="20"/>
                      <w:szCs w:val="20"/>
                      <w:lang w:eastAsia="zh-CN"/>
                    </w:rPr>
                    <w:t>Не менее 7</w:t>
                  </w:r>
                </w:p>
              </w:tc>
            </w:tr>
          </w:tbl>
          <w:p w:rsidR="00863E8E" w:rsidRPr="00FB0DDC" w:rsidRDefault="00863E8E" w:rsidP="001C4399">
            <w:pPr>
              <w:tabs>
                <w:tab w:val="left" w:pos="1000"/>
              </w:tabs>
              <w:spacing w:after="0" w:line="240" w:lineRule="auto"/>
              <w:jc w:val="both"/>
              <w:rPr>
                <w:rFonts w:ascii="Times New Roman" w:eastAsia="Times New Roman" w:hAnsi="Times New Roman"/>
              </w:rPr>
            </w:pPr>
          </w:p>
          <w:p w:rsidR="00863E8E" w:rsidRPr="00FB0DDC" w:rsidRDefault="00AF7DE4" w:rsidP="001C4399">
            <w:pPr>
              <w:tabs>
                <w:tab w:val="left" w:pos="1000"/>
              </w:tabs>
              <w:spacing w:after="0" w:line="240" w:lineRule="auto"/>
              <w:ind w:firstLine="273"/>
              <w:jc w:val="both"/>
              <w:rPr>
                <w:rFonts w:ascii="Times New Roman" w:hAnsi="Times New Roman"/>
                <w:i/>
                <w:iCs/>
              </w:rPr>
            </w:pPr>
            <w:r w:rsidRPr="00FB0DDC">
              <w:rPr>
                <w:rFonts w:ascii="Times New Roman" w:hAnsi="Times New Roman"/>
              </w:rPr>
              <w:t>6.2.2. Основных средств,</w:t>
            </w:r>
            <w:r w:rsidR="00863E8E" w:rsidRPr="00FB0DDC">
              <w:rPr>
                <w:rFonts w:ascii="Times New Roman" w:hAnsi="Times New Roman"/>
              </w:rPr>
              <w:t xml:space="preserve"> оборудования, необходимого, для выполнения работ (оказания услуг) в соответствии </w:t>
            </w:r>
            <w:r w:rsidR="00C9594C" w:rsidRPr="00FB0DDC">
              <w:rPr>
                <w:rFonts w:ascii="Times New Roman" w:hAnsi="Times New Roman"/>
              </w:rPr>
              <w:t xml:space="preserve">с предметом </w:t>
            </w:r>
            <w:r w:rsidR="00863E8E" w:rsidRPr="00FB0DDC">
              <w:rPr>
                <w:rFonts w:ascii="Times New Roman" w:hAnsi="Times New Roman"/>
              </w:rPr>
              <w:t>Запроса пред</w:t>
            </w:r>
            <w:r w:rsidR="003207BF" w:rsidRPr="00FB0DDC">
              <w:rPr>
                <w:rFonts w:ascii="Times New Roman" w:hAnsi="Times New Roman"/>
              </w:rPr>
              <w:t>ложений и проектной документацией</w:t>
            </w:r>
            <w:r w:rsidR="00863E8E" w:rsidRPr="00FB0DDC">
              <w:rPr>
                <w:rFonts w:ascii="Times New Roman" w:hAnsi="Times New Roman"/>
              </w:rPr>
              <w:t xml:space="preserve"> </w:t>
            </w:r>
            <w:r w:rsidR="00863E8E" w:rsidRPr="00FB0DDC">
              <w:rPr>
                <w:rFonts w:ascii="Times New Roman" w:hAnsi="Times New Roman"/>
                <w:i/>
                <w:iCs/>
              </w:rPr>
              <w:t>(подтвержд</w:t>
            </w:r>
            <w:r w:rsidR="00A772B2" w:rsidRPr="00FB0DDC">
              <w:rPr>
                <w:rFonts w:ascii="Times New Roman" w:hAnsi="Times New Roman"/>
                <w:i/>
                <w:iCs/>
              </w:rPr>
              <w:t>ается</w:t>
            </w:r>
            <w:r w:rsidR="00863E8E" w:rsidRPr="00FB0DDC">
              <w:rPr>
                <w:rFonts w:ascii="Times New Roman" w:hAnsi="Times New Roman"/>
                <w:i/>
                <w:iCs/>
              </w:rPr>
              <w:t xml:space="preserve"> спра</w:t>
            </w:r>
            <w:r w:rsidR="00A772B2" w:rsidRPr="00FB0DDC">
              <w:rPr>
                <w:rFonts w:ascii="Times New Roman" w:hAnsi="Times New Roman"/>
                <w:i/>
                <w:iCs/>
              </w:rPr>
              <w:t>вкой о материально-технических ресурсах с приложением</w:t>
            </w:r>
            <w:r w:rsidR="00863E8E" w:rsidRPr="00FB0DDC">
              <w:rPr>
                <w:rFonts w:ascii="Times New Roman" w:hAnsi="Times New Roman"/>
                <w:i/>
                <w:iCs/>
              </w:rPr>
              <w:t xml:space="preserve"> копий инвентарных карт</w:t>
            </w:r>
            <w:r w:rsidR="00A772B2" w:rsidRPr="00FB0DDC">
              <w:rPr>
                <w:rFonts w:ascii="Times New Roman" w:hAnsi="Times New Roman"/>
                <w:i/>
                <w:iCs/>
              </w:rPr>
              <w:t xml:space="preserve"> учета объекта основных средств</w:t>
            </w:r>
            <w:r w:rsidR="00863E8E" w:rsidRPr="00FB0DDC">
              <w:rPr>
                <w:rFonts w:ascii="Times New Roman" w:hAnsi="Times New Roman"/>
                <w:i/>
                <w:iCs/>
              </w:rPr>
              <w:t xml:space="preserve"> по форме ОС-6 </w:t>
            </w:r>
            <w:r w:rsidR="00B25A8E" w:rsidRPr="00FB0DDC">
              <w:rPr>
                <w:rFonts w:ascii="Times New Roman" w:hAnsi="Times New Roman"/>
                <w:i/>
                <w:iCs/>
              </w:rPr>
              <w:t xml:space="preserve">и тех. </w:t>
            </w:r>
            <w:r w:rsidR="00C9594C" w:rsidRPr="00FB0DDC">
              <w:rPr>
                <w:rFonts w:ascii="Times New Roman" w:hAnsi="Times New Roman"/>
                <w:i/>
                <w:iCs/>
              </w:rPr>
              <w:t>паспортов на оборудование</w:t>
            </w:r>
            <w:r w:rsidR="009A3720" w:rsidRPr="00FB0DDC">
              <w:rPr>
                <w:rFonts w:ascii="Times New Roman" w:hAnsi="Times New Roman"/>
                <w:i/>
                <w:iCs/>
              </w:rPr>
              <w:t>).</w:t>
            </w:r>
          </w:p>
          <w:p w:rsidR="00AF418F" w:rsidRPr="00FB0DDC" w:rsidRDefault="00957534" w:rsidP="001C4399">
            <w:pPr>
              <w:tabs>
                <w:tab w:val="left" w:pos="1000"/>
              </w:tabs>
              <w:spacing w:after="0" w:line="240" w:lineRule="auto"/>
              <w:ind w:hanging="360"/>
              <w:jc w:val="right"/>
              <w:rPr>
                <w:rFonts w:ascii="Times New Roman" w:eastAsia="Times New Roman" w:hAnsi="Times New Roman"/>
                <w:i/>
                <w:iCs/>
                <w:kern w:val="1"/>
                <w:lang w:eastAsia="zh-CN"/>
              </w:rPr>
            </w:pPr>
            <w:r w:rsidRPr="00FB0DDC">
              <w:rPr>
                <w:rFonts w:ascii="Times New Roman" w:eastAsia="Times New Roman" w:hAnsi="Times New Roman"/>
                <w:b/>
                <w:bCs/>
                <w:i/>
                <w:iCs/>
                <w:kern w:val="1"/>
                <w:lang w:eastAsia="zh-CN"/>
              </w:rPr>
              <w:t>Таблица №2</w:t>
            </w:r>
          </w:p>
          <w:tbl>
            <w:tblPr>
              <w:tblW w:w="7502" w:type="dxa"/>
              <w:tblLayout w:type="fixed"/>
              <w:tblCellMar>
                <w:top w:w="55" w:type="dxa"/>
                <w:left w:w="55" w:type="dxa"/>
                <w:bottom w:w="55" w:type="dxa"/>
                <w:right w:w="55" w:type="dxa"/>
              </w:tblCellMar>
              <w:tblLook w:val="0000" w:firstRow="0" w:lastRow="0" w:firstColumn="0" w:lastColumn="0" w:noHBand="0" w:noVBand="0"/>
            </w:tblPr>
            <w:tblGrid>
              <w:gridCol w:w="244"/>
              <w:gridCol w:w="2722"/>
              <w:gridCol w:w="2552"/>
              <w:gridCol w:w="1984"/>
            </w:tblGrid>
            <w:tr w:rsidR="00AF418F" w:rsidRPr="00FB0DDC" w:rsidTr="00FB0DDC">
              <w:trPr>
                <w:trHeight w:val="441"/>
              </w:trPr>
              <w:tc>
                <w:tcPr>
                  <w:tcW w:w="244" w:type="dxa"/>
                  <w:tcBorders>
                    <w:top w:val="single" w:sz="1" w:space="0" w:color="000000"/>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w:t>
                  </w:r>
                </w:p>
              </w:tc>
              <w:tc>
                <w:tcPr>
                  <w:tcW w:w="2722" w:type="dxa"/>
                  <w:tcBorders>
                    <w:top w:val="single" w:sz="1" w:space="0" w:color="000000"/>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Механизм</w:t>
                  </w:r>
                </w:p>
              </w:tc>
              <w:tc>
                <w:tcPr>
                  <w:tcW w:w="2552" w:type="dxa"/>
                  <w:tcBorders>
                    <w:top w:val="single" w:sz="1" w:space="0" w:color="000000"/>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Область применения/</w:t>
                  </w:r>
                </w:p>
                <w:p w:rsidR="00AF418F" w:rsidRPr="00FB0DDC" w:rsidRDefault="00AF418F" w:rsidP="001C4399">
                  <w:pPr>
                    <w:suppressLineNumbers/>
                    <w:suppressAutoHyphens/>
                    <w:spacing w:after="0" w:line="240" w:lineRule="auto"/>
                    <w:jc w:val="center"/>
                    <w:rPr>
                      <w:rFonts w:ascii="Times New Roman" w:eastAsia="Times New Roman" w:hAnsi="Times New Roman"/>
                      <w:b/>
                      <w:bCs/>
                      <w:kern w:val="1"/>
                      <w:sz w:val="20"/>
                      <w:szCs w:val="20"/>
                      <w:lang w:eastAsia="zh-CN"/>
                    </w:rPr>
                  </w:pPr>
                  <w:r w:rsidRPr="00FB0DDC">
                    <w:rPr>
                      <w:rFonts w:ascii="Times New Roman" w:eastAsia="Times New Roman" w:hAnsi="Times New Roman"/>
                      <w:b/>
                      <w:bCs/>
                      <w:kern w:val="1"/>
                      <w:sz w:val="20"/>
                      <w:szCs w:val="20"/>
                      <w:lang w:eastAsia="zh-CN"/>
                    </w:rPr>
                    <w:t>Тип механизма</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b/>
                      <w:bCs/>
                      <w:kern w:val="1"/>
                      <w:sz w:val="20"/>
                      <w:szCs w:val="20"/>
                      <w:lang w:eastAsia="zh-CN"/>
                    </w:rPr>
                    <w:t>Примечания</w:t>
                  </w:r>
                </w:p>
              </w:tc>
            </w:tr>
            <w:tr w:rsidR="00AF418F" w:rsidRPr="00FB0DDC" w:rsidTr="00FB0DDC">
              <w:trPr>
                <w:trHeight w:val="1116"/>
              </w:trPr>
              <w:tc>
                <w:tcPr>
                  <w:tcW w:w="244" w:type="dxa"/>
                  <w:tcBorders>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rPr>
                      <w:rFonts w:ascii="Times New Roman" w:eastAsia="Times New Roman" w:hAnsi="Times New Roman"/>
                      <w:kern w:val="1"/>
                      <w:sz w:val="20"/>
                      <w:szCs w:val="20"/>
                      <w:lang w:eastAsia="zh-CN"/>
                    </w:rPr>
                  </w:pPr>
                  <w:r w:rsidRPr="00FB0DDC">
                    <w:rPr>
                      <w:rFonts w:ascii="Times New Roman" w:eastAsia="ISOCPEUR" w:hAnsi="Times New Roman"/>
                      <w:kern w:val="1"/>
                      <w:sz w:val="20"/>
                      <w:szCs w:val="20"/>
                      <w:lang w:eastAsia="zh-CN"/>
                    </w:rPr>
                    <w:t>1</w:t>
                  </w:r>
                </w:p>
              </w:tc>
              <w:tc>
                <w:tcPr>
                  <w:tcW w:w="2722" w:type="dxa"/>
                  <w:tcBorders>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rPr>
                      <w:rFonts w:ascii="Times New Roman" w:eastAsia="Times New Roman" w:hAnsi="Times New Roman"/>
                      <w:color w:val="000000"/>
                      <w:kern w:val="1"/>
                      <w:sz w:val="20"/>
                      <w:szCs w:val="20"/>
                      <w:lang w:eastAsia="zh-CN"/>
                    </w:rPr>
                  </w:pPr>
                  <w:r w:rsidRPr="00FB0DDC">
                    <w:rPr>
                      <w:rFonts w:ascii="Times New Roman" w:eastAsia="Times New Roman" w:hAnsi="Times New Roman"/>
                      <w:kern w:val="1"/>
                      <w:sz w:val="20"/>
                      <w:szCs w:val="20"/>
                      <w:lang w:eastAsia="zh-CN"/>
                    </w:rPr>
                    <w:t>Установка для выполнения работ методом наклонно-направленного бурения Ø 600мм</w:t>
                  </w:r>
                </w:p>
              </w:tc>
              <w:tc>
                <w:tcPr>
                  <w:tcW w:w="2552" w:type="dxa"/>
                  <w:tcBorders>
                    <w:left w:val="single" w:sz="1" w:space="0" w:color="000000"/>
                    <w:bottom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color w:val="000000"/>
                      <w:kern w:val="1"/>
                      <w:sz w:val="20"/>
                      <w:szCs w:val="20"/>
                      <w:lang w:eastAsia="zh-CN"/>
                    </w:rPr>
                    <w:t>Установка горизонтально-направленного бу</w:t>
                  </w:r>
                  <w:r w:rsidR="009A3720" w:rsidRPr="00FB0DDC">
                    <w:rPr>
                      <w:rFonts w:ascii="Times New Roman" w:eastAsia="Times New Roman" w:hAnsi="Times New Roman"/>
                      <w:color w:val="000000"/>
                      <w:kern w:val="1"/>
                      <w:sz w:val="20"/>
                      <w:szCs w:val="20"/>
                      <w:lang w:eastAsia="zh-CN"/>
                    </w:rPr>
                    <w:t>рения Prime Drilling 60/33 RP (</w:t>
                  </w:r>
                  <w:r w:rsidRPr="00FB0DDC">
                    <w:rPr>
                      <w:rFonts w:ascii="Times New Roman" w:eastAsia="Times New Roman" w:hAnsi="Times New Roman"/>
                      <w:color w:val="000000"/>
                      <w:kern w:val="1"/>
                      <w:sz w:val="20"/>
                      <w:szCs w:val="20"/>
                      <w:lang w:eastAsia="zh-CN"/>
                    </w:rPr>
                    <w:t>PD 60/33 RP)</w:t>
                  </w:r>
                </w:p>
              </w:tc>
              <w:tc>
                <w:tcPr>
                  <w:tcW w:w="1984" w:type="dxa"/>
                  <w:tcBorders>
                    <w:left w:val="single" w:sz="1" w:space="0" w:color="000000"/>
                    <w:bottom w:val="single" w:sz="1" w:space="0" w:color="000000"/>
                    <w:right w:val="single" w:sz="1" w:space="0" w:color="000000"/>
                  </w:tcBorders>
                  <w:shd w:val="clear" w:color="auto" w:fill="auto"/>
                </w:tcPr>
                <w:p w:rsidR="00AF418F" w:rsidRPr="00FB0DDC" w:rsidRDefault="00AF418F" w:rsidP="001C4399">
                  <w:pPr>
                    <w:suppressLineNumbers/>
                    <w:suppressAutoHyphens/>
                    <w:snapToGrid w:val="0"/>
                    <w:spacing w:after="0" w:line="240" w:lineRule="auto"/>
                    <w:jc w:val="center"/>
                    <w:rPr>
                      <w:rFonts w:ascii="Times New Roman" w:eastAsia="Times New Roman" w:hAnsi="Times New Roman"/>
                      <w:kern w:val="1"/>
                      <w:sz w:val="20"/>
                      <w:szCs w:val="20"/>
                      <w:lang w:eastAsia="zh-CN"/>
                    </w:rPr>
                  </w:pPr>
                  <w:r w:rsidRPr="00FB0DDC">
                    <w:rPr>
                      <w:rFonts w:ascii="Times New Roman" w:eastAsia="Times New Roman" w:hAnsi="Times New Roman"/>
                      <w:kern w:val="1"/>
                      <w:sz w:val="20"/>
                      <w:szCs w:val="20"/>
                      <w:lang w:eastAsia="zh-CN"/>
                    </w:rPr>
                    <w:t>Выполнение работ методом наклонно-направленного бурения</w:t>
                  </w:r>
                </w:p>
              </w:tc>
            </w:tr>
            <w:tr w:rsidR="00AF418F" w:rsidRPr="00FB0DDC" w:rsidTr="00FB0DDC">
              <w:trPr>
                <w:trHeight w:val="220"/>
              </w:trPr>
              <w:tc>
                <w:tcPr>
                  <w:tcW w:w="2966" w:type="dxa"/>
                  <w:gridSpan w:val="2"/>
                  <w:tcBorders>
                    <w:left w:val="single" w:sz="1" w:space="0" w:color="000000"/>
                    <w:bottom w:val="single" w:sz="1" w:space="0" w:color="000000"/>
                  </w:tcBorders>
                  <w:shd w:val="clear" w:color="auto" w:fill="auto"/>
                </w:tcPr>
                <w:p w:rsidR="00AF418F" w:rsidRPr="004471C1" w:rsidRDefault="00AF418F" w:rsidP="001C4399">
                  <w:pPr>
                    <w:suppressLineNumbers/>
                    <w:suppressAutoHyphens/>
                    <w:snapToGrid w:val="0"/>
                    <w:spacing w:after="0" w:line="240" w:lineRule="auto"/>
                    <w:jc w:val="center"/>
                    <w:rPr>
                      <w:rFonts w:ascii="Times New Roman" w:eastAsia="Times New Roman" w:hAnsi="Times New Roman"/>
                      <w:b/>
                      <w:bCs/>
                      <w:kern w:val="1"/>
                      <w:sz w:val="16"/>
                      <w:szCs w:val="16"/>
                      <w:lang w:eastAsia="zh-CN"/>
                    </w:rPr>
                  </w:pPr>
                  <w:r w:rsidRPr="004471C1">
                    <w:rPr>
                      <w:rFonts w:ascii="Times New Roman" w:eastAsia="Times New Roman" w:hAnsi="Times New Roman"/>
                      <w:b/>
                      <w:bCs/>
                      <w:kern w:val="1"/>
                      <w:sz w:val="16"/>
                      <w:szCs w:val="16"/>
                      <w:lang w:eastAsia="zh-CN"/>
                    </w:rPr>
                    <w:t xml:space="preserve">Общее количество </w:t>
                  </w:r>
                </w:p>
              </w:tc>
              <w:tc>
                <w:tcPr>
                  <w:tcW w:w="4536" w:type="dxa"/>
                  <w:gridSpan w:val="2"/>
                  <w:tcBorders>
                    <w:left w:val="single" w:sz="1" w:space="0" w:color="000000"/>
                    <w:bottom w:val="single" w:sz="1" w:space="0" w:color="000000"/>
                    <w:right w:val="single" w:sz="1" w:space="0" w:color="000000"/>
                  </w:tcBorders>
                  <w:shd w:val="clear" w:color="auto" w:fill="auto"/>
                </w:tcPr>
                <w:p w:rsidR="00AF418F" w:rsidRPr="004471C1" w:rsidRDefault="00AF418F" w:rsidP="001C4399">
                  <w:pPr>
                    <w:suppressLineNumbers/>
                    <w:suppressAutoHyphens/>
                    <w:snapToGrid w:val="0"/>
                    <w:spacing w:after="0" w:line="240" w:lineRule="auto"/>
                    <w:jc w:val="center"/>
                    <w:rPr>
                      <w:rFonts w:ascii="Times New Roman" w:eastAsia="Times New Roman" w:hAnsi="Times New Roman"/>
                      <w:kern w:val="1"/>
                      <w:sz w:val="16"/>
                      <w:szCs w:val="16"/>
                      <w:lang w:eastAsia="zh-CN"/>
                    </w:rPr>
                  </w:pPr>
                  <w:r w:rsidRPr="004471C1">
                    <w:rPr>
                      <w:rFonts w:ascii="Times New Roman" w:eastAsia="Times New Roman" w:hAnsi="Times New Roman"/>
                      <w:b/>
                      <w:bCs/>
                      <w:kern w:val="1"/>
                      <w:sz w:val="16"/>
                      <w:szCs w:val="16"/>
                      <w:lang w:eastAsia="zh-CN"/>
                    </w:rPr>
                    <w:t>1</w:t>
                  </w:r>
                </w:p>
              </w:tc>
            </w:tr>
          </w:tbl>
          <w:p w:rsidR="00863E8E" w:rsidRPr="00FB0DDC" w:rsidRDefault="00863E8E" w:rsidP="001C4399">
            <w:pPr>
              <w:tabs>
                <w:tab w:val="left" w:pos="1000"/>
              </w:tabs>
              <w:spacing w:after="0" w:line="240" w:lineRule="auto"/>
              <w:jc w:val="both"/>
              <w:rPr>
                <w:rFonts w:ascii="Times New Roman" w:eastAsia="Times New Roman" w:hAnsi="Times New Roman"/>
              </w:rPr>
            </w:pPr>
          </w:p>
          <w:p w:rsidR="000A0139" w:rsidRDefault="00395D52" w:rsidP="000A0139">
            <w:pPr>
              <w:tabs>
                <w:tab w:val="left" w:pos="1000"/>
              </w:tabs>
              <w:spacing w:after="0" w:line="240" w:lineRule="auto"/>
              <w:ind w:firstLine="273"/>
              <w:jc w:val="both"/>
              <w:rPr>
                <w:rFonts w:ascii="Times New Roman" w:eastAsia="Arial" w:hAnsi="Times New Roman"/>
                <w:kern w:val="1"/>
                <w:lang w:eastAsia="zh-CN"/>
              </w:rPr>
            </w:pPr>
            <w:r w:rsidRPr="00FB0DDC">
              <w:rPr>
                <w:rFonts w:ascii="Times New Roman" w:eastAsia="Arial" w:hAnsi="Times New Roman"/>
                <w:kern w:val="1"/>
                <w:lang w:eastAsia="zh-CN"/>
              </w:rPr>
              <w:t>6.2.3</w:t>
            </w:r>
            <w:r w:rsidR="00863E8E" w:rsidRPr="00FB0DDC">
              <w:rPr>
                <w:rFonts w:ascii="Times New Roman" w:eastAsia="Arial" w:hAnsi="Times New Roman"/>
                <w:kern w:val="1"/>
                <w:lang w:eastAsia="zh-CN"/>
              </w:rPr>
              <w:t xml:space="preserve">. </w:t>
            </w:r>
            <w:r w:rsidR="00966708" w:rsidRPr="00FB0DDC">
              <w:rPr>
                <w:rFonts w:ascii="Times New Roman" w:eastAsia="Arial" w:hAnsi="Times New Roman"/>
                <w:kern w:val="1"/>
                <w:lang w:eastAsia="zh-CN"/>
              </w:rPr>
              <w:t>Д</w:t>
            </w:r>
            <w:r w:rsidR="00B27D43" w:rsidRPr="00FB0DDC">
              <w:rPr>
                <w:rFonts w:ascii="Times New Roman" w:eastAsia="Arial" w:hAnsi="Times New Roman"/>
                <w:kern w:val="1"/>
                <w:lang w:eastAsia="zh-CN"/>
              </w:rPr>
              <w:t>окументов, подтверждающих обязательное членство в СРО, которое даёт право допуска к выполнению работ, которые оказывают влияние на безопасность объектов капит</w:t>
            </w:r>
            <w:r w:rsidR="00716B5A" w:rsidRPr="00FB0DDC">
              <w:rPr>
                <w:rFonts w:ascii="Times New Roman" w:eastAsia="Arial" w:hAnsi="Times New Roman"/>
                <w:kern w:val="1"/>
                <w:lang w:eastAsia="zh-CN"/>
              </w:rPr>
              <w:t>ального строительства (подтверждается выпиской из реестра членов саморе</w:t>
            </w:r>
            <w:r w:rsidR="008C7A57" w:rsidRPr="00FB0DDC">
              <w:rPr>
                <w:rFonts w:ascii="Times New Roman" w:eastAsia="Arial" w:hAnsi="Times New Roman"/>
                <w:kern w:val="1"/>
                <w:lang w:eastAsia="zh-CN"/>
              </w:rPr>
              <w:t>гулируемой организации по форме, утвержденной Приказом Ростехнадзора от 16.02.2017 № 58</w:t>
            </w:r>
            <w:r w:rsidR="000F45FA" w:rsidRPr="00FB0DDC">
              <w:rPr>
                <w:rFonts w:ascii="Times New Roman" w:eastAsia="Arial" w:hAnsi="Times New Roman"/>
                <w:kern w:val="1"/>
                <w:lang w:eastAsia="zh-CN"/>
              </w:rPr>
              <w:t>)</w:t>
            </w:r>
            <w:r w:rsidR="008C7A57" w:rsidRPr="00FB0DDC">
              <w:rPr>
                <w:rFonts w:ascii="Times New Roman" w:eastAsia="Arial" w:hAnsi="Times New Roman"/>
                <w:kern w:val="1"/>
                <w:lang w:eastAsia="zh-CN"/>
              </w:rPr>
              <w:t xml:space="preserve">. </w:t>
            </w:r>
          </w:p>
          <w:p w:rsidR="000A0139" w:rsidRDefault="000A0139" w:rsidP="000A0139">
            <w:pPr>
              <w:tabs>
                <w:tab w:val="left" w:pos="1000"/>
              </w:tabs>
              <w:spacing w:after="0" w:line="240" w:lineRule="auto"/>
              <w:ind w:firstLine="273"/>
              <w:jc w:val="both"/>
              <w:rPr>
                <w:rFonts w:ascii="Times New Roman" w:eastAsia="Arial" w:hAnsi="Times New Roman"/>
                <w:kern w:val="1"/>
                <w:lang w:eastAsia="zh-CN"/>
              </w:rPr>
            </w:pPr>
            <w:r w:rsidRPr="000A0139">
              <w:rPr>
                <w:rFonts w:ascii="Times New Roman" w:eastAsia="Arial" w:hAnsi="Times New Roman"/>
                <w:kern w:val="1"/>
                <w:lang w:eastAsia="zh-CN"/>
              </w:rPr>
              <w:t>Требования к СРО, членом которого является участник открытого запроса предложений:</w:t>
            </w:r>
          </w:p>
          <w:p w:rsidR="000A0139" w:rsidRPr="000A0139" w:rsidRDefault="000A0139" w:rsidP="000A0139">
            <w:pPr>
              <w:tabs>
                <w:tab w:val="left" w:pos="1000"/>
              </w:tabs>
              <w:spacing w:after="0" w:line="240" w:lineRule="auto"/>
              <w:jc w:val="both"/>
              <w:rPr>
                <w:rFonts w:ascii="Times New Roman" w:eastAsia="Arial" w:hAnsi="Times New Roman"/>
                <w:kern w:val="1"/>
                <w:lang w:eastAsia="zh-CN"/>
              </w:rPr>
            </w:pPr>
            <w:r>
              <w:rPr>
                <w:rFonts w:ascii="Times New Roman" w:eastAsia="Arial" w:hAnsi="Times New Roman"/>
                <w:kern w:val="1"/>
                <w:lang w:eastAsia="zh-CN"/>
              </w:rPr>
              <w:t xml:space="preserve">1) </w:t>
            </w:r>
            <w:r w:rsidRPr="000A0139">
              <w:rPr>
                <w:rFonts w:ascii="Times New Roman" w:eastAsia="Arial" w:hAnsi="Times New Roman"/>
                <w:kern w:val="1"/>
                <w:lang w:eastAsia="zh-CN"/>
              </w:rPr>
              <w:t xml:space="preserve">СРО должна иметь компенсационный фонд обеспечения обязательств. При этом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p>
          <w:p w:rsidR="000A0139" w:rsidRPr="000A0139" w:rsidRDefault="000A0139" w:rsidP="000A0139">
            <w:pPr>
              <w:tabs>
                <w:tab w:val="left" w:pos="1000"/>
              </w:tabs>
              <w:spacing w:after="0" w:line="240" w:lineRule="auto"/>
              <w:jc w:val="both"/>
              <w:rPr>
                <w:rFonts w:ascii="Times New Roman" w:eastAsia="Arial" w:hAnsi="Times New Roman"/>
                <w:kern w:val="1"/>
                <w:lang w:eastAsia="zh-CN"/>
              </w:rPr>
            </w:pPr>
            <w:r>
              <w:rPr>
                <w:rFonts w:ascii="Times New Roman" w:eastAsia="Arial" w:hAnsi="Times New Roman"/>
                <w:kern w:val="1"/>
                <w:lang w:eastAsia="zh-CN"/>
              </w:rPr>
              <w:t xml:space="preserve">2) </w:t>
            </w:r>
            <w:r w:rsidRPr="000A0139">
              <w:rPr>
                <w:rFonts w:ascii="Times New Roman" w:eastAsia="Arial" w:hAnsi="Times New Roman"/>
                <w:kern w:val="1"/>
                <w:lang w:eastAsia="zh-CN"/>
              </w:rPr>
              <w:t>Наличие в штате СРО минимум 2 (двух) специалистов по организации строительства, сведения о которых включены в Национальный реестр специалистов в области строительства, с предоставлением копий трудовых книжек, заверенных организацией работодателем</w:t>
            </w:r>
            <w:r w:rsidRPr="000A0139">
              <w:rPr>
                <w:rFonts w:ascii="Times New Roman" w:eastAsia="Arial" w:hAnsi="Times New Roman"/>
                <w:b/>
                <w:kern w:val="1"/>
                <w:lang w:eastAsia="zh-CN"/>
              </w:rPr>
              <w:t>)</w:t>
            </w:r>
            <w:r w:rsidRPr="000A0139">
              <w:rPr>
                <w:rFonts w:ascii="Times New Roman" w:eastAsia="Arial" w:hAnsi="Times New Roman"/>
                <w:kern w:val="1"/>
                <w:lang w:eastAsia="zh-CN"/>
              </w:rPr>
              <w:t>.</w:t>
            </w:r>
          </w:p>
          <w:p w:rsidR="00114C57" w:rsidRDefault="000D1982" w:rsidP="007807FB">
            <w:pPr>
              <w:tabs>
                <w:tab w:val="left" w:pos="1000"/>
              </w:tabs>
              <w:spacing w:after="0" w:line="240" w:lineRule="auto"/>
              <w:ind w:firstLine="273"/>
              <w:jc w:val="both"/>
              <w:rPr>
                <w:rFonts w:ascii="Times New Roman" w:eastAsia="Arial" w:hAnsi="Times New Roman"/>
                <w:kern w:val="1"/>
                <w:lang w:eastAsia="zh-CN"/>
              </w:rPr>
            </w:pPr>
            <w:r w:rsidRPr="00FB0DDC">
              <w:rPr>
                <w:rFonts w:ascii="Times New Roman" w:eastAsia="Arial" w:hAnsi="Times New Roman"/>
                <w:kern w:val="1"/>
                <w:lang w:eastAsia="zh-CN"/>
              </w:rPr>
              <w:t>Выписка должна быть выдана не ранее чем за один месяц до даты окончания срока</w:t>
            </w:r>
            <w:r w:rsidR="00D13223" w:rsidRPr="00FB0DDC">
              <w:rPr>
                <w:rFonts w:ascii="Times New Roman" w:eastAsia="Arial" w:hAnsi="Times New Roman"/>
                <w:kern w:val="1"/>
                <w:lang w:eastAsia="zh-CN"/>
              </w:rPr>
              <w:t xml:space="preserve"> подачи заявок, установленного извещением о проведении настоящего </w:t>
            </w:r>
            <w:r w:rsidR="00966708" w:rsidRPr="00FB0DDC">
              <w:rPr>
                <w:rFonts w:ascii="Times New Roman" w:eastAsia="Arial" w:hAnsi="Times New Roman"/>
                <w:kern w:val="1"/>
                <w:lang w:eastAsia="zh-CN"/>
              </w:rPr>
              <w:t>открытого запроса предложений.</w:t>
            </w:r>
          </w:p>
          <w:p w:rsidR="007807FB" w:rsidRPr="00FB0DDC" w:rsidRDefault="007807FB" w:rsidP="007807FB">
            <w:pPr>
              <w:tabs>
                <w:tab w:val="left" w:pos="1000"/>
              </w:tabs>
              <w:spacing w:after="0" w:line="240" w:lineRule="auto"/>
              <w:ind w:firstLine="273"/>
              <w:jc w:val="both"/>
              <w:rPr>
                <w:rFonts w:ascii="Times New Roman" w:eastAsia="Arial" w:hAnsi="Times New Roman"/>
                <w:kern w:val="1"/>
                <w:lang w:eastAsia="zh-CN"/>
              </w:rPr>
            </w:pPr>
            <w:r w:rsidRPr="00577B8F">
              <w:rPr>
                <w:rFonts w:ascii="Times New Roman" w:eastAsia="Arial" w:hAnsi="Times New Roman"/>
                <w:b/>
                <w:kern w:val="1"/>
                <w:lang w:eastAsia="zh-CN"/>
              </w:rPr>
              <w:t>Данное требование не распространяется на лиц</w:t>
            </w:r>
            <w:r w:rsidR="002B00F3">
              <w:rPr>
                <w:rFonts w:ascii="Times New Roman" w:eastAsia="Arial" w:hAnsi="Times New Roman"/>
                <w:b/>
                <w:kern w:val="1"/>
                <w:lang w:eastAsia="zh-CN"/>
              </w:rPr>
              <w:t xml:space="preserve"> (участников)</w:t>
            </w:r>
            <w:r w:rsidRPr="00577B8F">
              <w:rPr>
                <w:rFonts w:ascii="Times New Roman" w:eastAsia="Arial" w:hAnsi="Times New Roman"/>
                <w:b/>
                <w:kern w:val="1"/>
                <w:lang w:eastAsia="zh-CN"/>
              </w:rPr>
              <w:t>, перечисленных в части 2.2 статьи 52 Градостроительного Кодекса РФ.</w:t>
            </w:r>
          </w:p>
          <w:p w:rsidR="00270356" w:rsidRPr="00FB0DDC" w:rsidRDefault="00270356" w:rsidP="001C4399">
            <w:pPr>
              <w:tabs>
                <w:tab w:val="left" w:pos="1000"/>
              </w:tabs>
              <w:spacing w:after="0" w:line="240" w:lineRule="auto"/>
              <w:ind w:firstLine="273"/>
              <w:jc w:val="both"/>
              <w:rPr>
                <w:rFonts w:ascii="Times New Roman" w:eastAsia="Times New Roman" w:hAnsi="Times New Roman"/>
              </w:rPr>
            </w:pPr>
          </w:p>
          <w:p w:rsidR="00863E8E" w:rsidRPr="00FB0DDC" w:rsidRDefault="00863E8E" w:rsidP="001C4399">
            <w:pPr>
              <w:tabs>
                <w:tab w:val="left" w:pos="1000"/>
              </w:tabs>
              <w:spacing w:after="0" w:line="240" w:lineRule="auto"/>
              <w:ind w:firstLine="273"/>
              <w:jc w:val="both"/>
              <w:rPr>
                <w:rFonts w:ascii="Times New Roman" w:eastAsia="Times New Roman" w:hAnsi="Times New Roman"/>
              </w:rPr>
            </w:pPr>
            <w:r w:rsidRPr="00FB0DDC">
              <w:rPr>
                <w:rFonts w:ascii="Times New Roman" w:eastAsia="Times New Roman" w:hAnsi="Times New Roman"/>
                <w:kern w:val="1"/>
                <w:lang w:eastAsia="zh-CN"/>
              </w:rPr>
              <w:t>7. Сведения о субпоставщиках/субподрядчиках/соисполнителях, привлекаемых Участниками для исполнения договора (Приложение № 6 к заявке).</w:t>
            </w:r>
          </w:p>
          <w:p w:rsidR="00CD23E9" w:rsidRPr="00FB0DDC" w:rsidRDefault="00863E8E" w:rsidP="001C4399">
            <w:pPr>
              <w:tabs>
                <w:tab w:val="left" w:pos="1000"/>
              </w:tabs>
              <w:spacing w:after="0" w:line="240" w:lineRule="auto"/>
              <w:ind w:firstLine="273"/>
              <w:jc w:val="both"/>
              <w:rPr>
                <w:rFonts w:ascii="Times New Roman" w:eastAsia="Times New Roman" w:hAnsi="Times New Roman"/>
                <w:kern w:val="1"/>
                <w:lang w:eastAsia="zh-CN"/>
              </w:rPr>
            </w:pPr>
            <w:r w:rsidRPr="00FB0DDC">
              <w:rPr>
                <w:rFonts w:ascii="Times New Roman" w:eastAsia="Times New Roman" w:hAnsi="Times New Roman"/>
                <w:kern w:val="1"/>
                <w:lang w:eastAsia="zh-CN"/>
              </w:rPr>
              <w:t>Субподрядчики/субпоставщики/соисполнители должны полностью соответствовать всем вышеуказанным требованиям к Участникам закупки</w:t>
            </w:r>
            <w:r w:rsidR="00CD23E9" w:rsidRPr="00FB0DDC">
              <w:rPr>
                <w:rFonts w:ascii="Times New Roman" w:eastAsia="Times New Roman" w:hAnsi="Times New Roman"/>
                <w:kern w:val="1"/>
                <w:lang w:eastAsia="zh-CN"/>
              </w:rPr>
              <w:t>.</w:t>
            </w:r>
          </w:p>
          <w:p w:rsidR="00CD23E9" w:rsidRPr="00FB0DDC" w:rsidRDefault="00CD23E9" w:rsidP="001C4399">
            <w:pPr>
              <w:tabs>
                <w:tab w:val="left" w:pos="1000"/>
              </w:tabs>
              <w:spacing w:after="0" w:line="240" w:lineRule="auto"/>
              <w:ind w:firstLine="273"/>
              <w:jc w:val="both"/>
              <w:rPr>
                <w:rFonts w:ascii="Times New Roman" w:eastAsia="Times New Roman" w:hAnsi="Times New Roman"/>
                <w:kern w:val="1"/>
                <w:lang w:eastAsia="zh-CN"/>
              </w:rPr>
            </w:pPr>
            <w:r w:rsidRPr="00FB0DDC">
              <w:rPr>
                <w:rFonts w:ascii="Times New Roman" w:eastAsia="Times New Roman" w:hAnsi="Times New Roman"/>
              </w:rPr>
              <w:lastRenderedPageBreak/>
              <w:t xml:space="preserve">8. </w:t>
            </w:r>
            <w:r w:rsidR="00A8682D" w:rsidRPr="00FB0DDC">
              <w:rPr>
                <w:rFonts w:ascii="Times New Roman" w:eastAsia="Times New Roman" w:hAnsi="Times New Roman"/>
              </w:rPr>
              <w:t>Копия документа подтверждающего сведения, указанные в заявке на участие в закупке по строке 2.4 «Выручка» за предыдущий отчетный год (Отчет о прибылях и убытках (Форма №2 на 31.12.2016г.) или отчет о финансовых результатах (за период январь-декабрь 2016г.) в случае если Участник закупки применяет упрощенную систему налогообложения (далее</w:t>
            </w:r>
            <w:r w:rsidR="00CB30E7" w:rsidRPr="00FB0DDC">
              <w:rPr>
                <w:rFonts w:ascii="Times New Roman" w:eastAsia="Times New Roman" w:hAnsi="Times New Roman"/>
              </w:rPr>
              <w:t xml:space="preserve"> </w:t>
            </w:r>
            <w:r w:rsidR="00A8682D" w:rsidRPr="00FB0DDC">
              <w:rPr>
                <w:rFonts w:ascii="Times New Roman" w:eastAsia="Times New Roman" w:hAnsi="Times New Roman"/>
              </w:rPr>
              <w:t>-</w:t>
            </w:r>
            <w:r w:rsidR="00CB30E7" w:rsidRPr="00FB0DDC">
              <w:rPr>
                <w:rFonts w:ascii="Times New Roman" w:eastAsia="Times New Roman" w:hAnsi="Times New Roman"/>
              </w:rPr>
              <w:t xml:space="preserve"> </w:t>
            </w:r>
            <w:r w:rsidR="00A8682D" w:rsidRPr="00FB0DDC">
              <w:rPr>
                <w:rFonts w:ascii="Times New Roman" w:eastAsia="Times New Roman" w:hAnsi="Times New Roman"/>
              </w:rPr>
              <w:t>УСН) или другое для Участников, применяющих прочие форм налогообложения согласно действующему законодательству РФ).</w:t>
            </w:r>
          </w:p>
          <w:p w:rsidR="00863E8E" w:rsidRPr="00FB0DDC" w:rsidRDefault="00CD23E9" w:rsidP="001C4399">
            <w:pPr>
              <w:tabs>
                <w:tab w:val="left" w:pos="1000"/>
              </w:tabs>
              <w:spacing w:after="0" w:line="240" w:lineRule="auto"/>
              <w:ind w:firstLine="273"/>
              <w:jc w:val="both"/>
              <w:rPr>
                <w:rFonts w:ascii="Times New Roman" w:hAnsi="Times New Roman"/>
                <w:color w:val="000000"/>
              </w:rPr>
            </w:pPr>
            <w:r w:rsidRPr="00FB0DDC">
              <w:rPr>
                <w:rFonts w:ascii="Times New Roman" w:hAnsi="Times New Roman"/>
                <w:color w:val="000000"/>
              </w:rPr>
              <w:t>9</w:t>
            </w:r>
            <w:r w:rsidR="00863E8E" w:rsidRPr="00FB0DDC">
              <w:rPr>
                <w:rFonts w:ascii="Times New Roman" w:hAnsi="Times New Roman"/>
                <w:color w:val="000000"/>
              </w:rPr>
              <w:t>. Документы или копии документов, подтверждающих соответствие Участника установленным требованиям и условиям допуска к участию (п.11 настоящего раздела)</w:t>
            </w:r>
            <w:r w:rsidR="00DD7058" w:rsidRPr="00FB0DDC">
              <w:rPr>
                <w:rFonts w:ascii="Times New Roman" w:hAnsi="Times New Roman"/>
                <w:color w:val="000000"/>
              </w:rPr>
              <w:t>.</w:t>
            </w:r>
          </w:p>
          <w:p w:rsidR="00863E8E" w:rsidRPr="00FB0DDC" w:rsidRDefault="00CD23E9" w:rsidP="001C4399">
            <w:pPr>
              <w:tabs>
                <w:tab w:val="left" w:pos="1000"/>
              </w:tabs>
              <w:spacing w:after="0" w:line="240" w:lineRule="auto"/>
              <w:ind w:firstLine="273"/>
              <w:jc w:val="both"/>
              <w:rPr>
                <w:rFonts w:ascii="Times New Roman" w:eastAsia="Times New Roman" w:hAnsi="Times New Roman"/>
                <w:i/>
                <w:color w:val="000000"/>
              </w:rPr>
            </w:pPr>
            <w:r w:rsidRPr="00FB0DDC">
              <w:rPr>
                <w:rFonts w:ascii="Times New Roman" w:eastAsia="Times New Roman" w:hAnsi="Times New Roman"/>
                <w:color w:val="000000"/>
              </w:rPr>
              <w:t>10</w:t>
            </w:r>
            <w:r w:rsidR="00863E8E" w:rsidRPr="00FB0DDC">
              <w:rPr>
                <w:rFonts w:ascii="Times New Roman" w:eastAsia="Times New Roman" w:hAnsi="Times New Roman"/>
                <w:color w:val="000000"/>
              </w:rPr>
              <w:t xml:space="preserve">. Отсутствие просроченной (со сроком 30 дней и более) дебиторской заложенности перед ОАО «Калининградгазификация» на дату извещения о проведении закупки </w:t>
            </w:r>
            <w:r w:rsidR="00863E8E" w:rsidRPr="00FB0DDC">
              <w:rPr>
                <w:rFonts w:ascii="Times New Roman" w:eastAsia="Times New Roman" w:hAnsi="Times New Roman"/>
                <w:i/>
                <w:color w:val="000000"/>
              </w:rPr>
              <w:t>(подтверждается соответствующей справкой или письмом в произвольной форме за подписью участника закупки).</w:t>
            </w:r>
          </w:p>
          <w:p w:rsidR="00863E8E" w:rsidRPr="00FB0DDC" w:rsidRDefault="00863E8E" w:rsidP="001C4399">
            <w:pPr>
              <w:tabs>
                <w:tab w:val="left" w:pos="1000"/>
              </w:tabs>
              <w:spacing w:after="0" w:line="240" w:lineRule="auto"/>
              <w:ind w:firstLine="273"/>
              <w:jc w:val="both"/>
              <w:rPr>
                <w:rFonts w:ascii="Times New Roman" w:eastAsia="Times New Roman" w:hAnsi="Times New Roman"/>
                <w:color w:val="000000"/>
              </w:rPr>
            </w:pPr>
            <w:r w:rsidRPr="00FB0DDC">
              <w:rPr>
                <w:rFonts w:ascii="Times New Roman" w:eastAsia="Times New Roman" w:hAnsi="Times New Roman"/>
                <w:color w:val="000000"/>
              </w:rPr>
              <w:t>1</w:t>
            </w:r>
            <w:r w:rsidR="00CD23E9" w:rsidRPr="00FB0DDC">
              <w:rPr>
                <w:rFonts w:ascii="Times New Roman" w:eastAsia="Times New Roman" w:hAnsi="Times New Roman"/>
                <w:color w:val="000000"/>
              </w:rPr>
              <w:t>1</w:t>
            </w:r>
            <w:r w:rsidR="00284E7A" w:rsidRPr="00FB0DDC">
              <w:rPr>
                <w:rFonts w:ascii="Times New Roman" w:eastAsia="Times New Roman" w:hAnsi="Times New Roman"/>
                <w:color w:val="000000"/>
              </w:rPr>
              <w:t xml:space="preserve">. Документы, </w:t>
            </w:r>
            <w:r w:rsidRPr="00FB0DDC">
              <w:rPr>
                <w:rFonts w:ascii="Times New Roman" w:eastAsia="Times New Roman" w:hAnsi="Times New Roman"/>
                <w:color w:val="000000"/>
              </w:rPr>
              <w:t>содержащие информацию о месте регистрации участника (для юридических лиц и индивидуальных предпринимателей), документы, удостоверяющие личность (для физических лиц), а также сведения, предусмотренные пунк</w:t>
            </w:r>
            <w:r w:rsidR="00966465" w:rsidRPr="00FB0DDC">
              <w:rPr>
                <w:rFonts w:ascii="Times New Roman" w:eastAsia="Times New Roman" w:hAnsi="Times New Roman"/>
                <w:color w:val="000000"/>
              </w:rPr>
              <w:t>том 13 настоящей документации.</w:t>
            </w:r>
          </w:p>
          <w:p w:rsidR="00863E8E" w:rsidRPr="00FB0DDC" w:rsidRDefault="00863E8E" w:rsidP="001C4399">
            <w:pPr>
              <w:tabs>
                <w:tab w:val="left" w:pos="1000"/>
              </w:tabs>
              <w:spacing w:after="0" w:line="240" w:lineRule="auto"/>
              <w:ind w:firstLine="273"/>
              <w:jc w:val="both"/>
              <w:rPr>
                <w:rFonts w:ascii="Times New Roman" w:eastAsia="Times New Roman" w:hAnsi="Times New Roman"/>
              </w:rPr>
            </w:pPr>
            <w:r w:rsidRPr="00FB0DDC">
              <w:rPr>
                <w:rFonts w:ascii="Times New Roman" w:eastAsia="Times New Roman" w:hAnsi="Times New Roman"/>
                <w:color w:val="000000"/>
              </w:rPr>
              <w:t>1</w:t>
            </w:r>
            <w:r w:rsidR="00CD23E9" w:rsidRPr="00FB0DDC">
              <w:rPr>
                <w:rFonts w:ascii="Times New Roman" w:eastAsia="Times New Roman" w:hAnsi="Times New Roman"/>
                <w:color w:val="000000"/>
              </w:rPr>
              <w:t>2</w:t>
            </w:r>
            <w:r w:rsidRPr="00FB0DDC">
              <w:rPr>
                <w:rFonts w:ascii="Times New Roman" w:hAnsi="Times New Roman"/>
                <w:color w:val="000000"/>
              </w:rPr>
              <w:t>. Заявка на участие в Запросе может содержать любые другие документы по усмотрению Участника закупки.</w:t>
            </w:r>
          </w:p>
          <w:p w:rsidR="00D15706" w:rsidRPr="00FB0DDC" w:rsidRDefault="00863E8E" w:rsidP="001C4399">
            <w:pPr>
              <w:tabs>
                <w:tab w:val="left" w:pos="1000"/>
              </w:tabs>
              <w:spacing w:after="0" w:line="240" w:lineRule="auto"/>
              <w:ind w:firstLine="273"/>
              <w:jc w:val="both"/>
              <w:rPr>
                <w:rFonts w:ascii="Times New Roman" w:hAnsi="Times New Roman"/>
              </w:rPr>
            </w:pPr>
            <w:r w:rsidRPr="00FB0DDC">
              <w:rPr>
                <w:rFonts w:ascii="Times New Roman" w:eastAsia="Times New Roman CYR" w:hAnsi="Times New Roman"/>
                <w:b/>
                <w:bCs/>
                <w:i/>
                <w:iCs/>
                <w:color w:val="000000"/>
              </w:rPr>
              <w:t>В</w:t>
            </w:r>
            <w:r w:rsidRPr="00FB0DDC">
              <w:rPr>
                <w:rFonts w:ascii="Times New Roman" w:eastAsia="Times New Roman" w:hAnsi="Times New Roman"/>
                <w:b/>
                <w:bCs/>
                <w:i/>
                <w:iCs/>
                <w:color w:val="000000"/>
              </w:rPr>
              <w:t xml:space="preserve"> случае непредставления Участником в составе Заявки вышеуказанных сведений, документов, Заказчик будет вправе отклонить такую заявку, как несоответствующая требованиям закупочной документации</w:t>
            </w:r>
            <w:r w:rsidRPr="00FB0DDC">
              <w:rPr>
                <w:rFonts w:ascii="Times New Roman" w:eastAsia="Times New Roman" w:hAnsi="Times New Roman"/>
                <w:i/>
                <w:iCs/>
                <w:color w:val="000000"/>
              </w:rPr>
              <w:t>.</w:t>
            </w:r>
          </w:p>
        </w:tc>
      </w:tr>
      <w:tr w:rsidR="00D15706" w:rsidRPr="00FB0DDC" w:rsidTr="00FB0DDC">
        <w:trPr>
          <w:trHeight w:val="1308"/>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lastRenderedPageBreak/>
              <w:t>13</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rPr>
            </w:pPr>
            <w:r w:rsidRPr="00FB0DDC">
              <w:rPr>
                <w:rFonts w:ascii="Times New Roman" w:hAnsi="Times New Roman"/>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B0DDC">
              <w:rPr>
                <w:rFonts w:ascii="Times New Roman" w:eastAsia="Times New Roman" w:hAnsi="Times New Roman"/>
              </w:rPr>
              <w:t>.</w:t>
            </w:r>
          </w:p>
        </w:tc>
        <w:tc>
          <w:tcPr>
            <w:tcW w:w="7530" w:type="dxa"/>
            <w:tcBorders>
              <w:left w:val="single" w:sz="4" w:space="0" w:color="000000"/>
              <w:bottom w:val="single" w:sz="4" w:space="0" w:color="000000"/>
              <w:right w:val="single" w:sz="4" w:space="0" w:color="000000"/>
            </w:tcBorders>
            <w:shd w:val="clear" w:color="auto" w:fill="auto"/>
            <w:vAlign w:val="center"/>
          </w:tcPr>
          <w:p w:rsidR="00FB0DDC" w:rsidRDefault="00FB0DDC" w:rsidP="001C4399">
            <w:pPr>
              <w:snapToGrid w:val="0"/>
              <w:spacing w:after="0" w:line="240" w:lineRule="auto"/>
              <w:ind w:firstLine="273"/>
              <w:jc w:val="both"/>
              <w:rPr>
                <w:rFonts w:ascii="Times New Roman" w:eastAsia="Times New Roman" w:hAnsi="Times New Roman"/>
              </w:rPr>
            </w:pP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eastAsia="Times New Roman" w:hAnsi="Times New Roman"/>
              </w:rPr>
              <w:t>1. Т</w:t>
            </w:r>
            <w:r w:rsidRPr="00FB0DDC">
              <w:rPr>
                <w:rFonts w:ascii="Times New Roman" w:hAnsi="Times New Roman"/>
              </w:rPr>
              <w:t>оварам российского происхождения, работам, услугам, выполняемым, оказываемым российскими лицами при осуществлении настоящего открытого запроса предложений (далее - закупка)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2. При осуществлении настоящей закупки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 xml:space="preserve">3. В связи с предоставлением Приоритета </w:t>
            </w:r>
            <w:r w:rsidRPr="00FB0DDC">
              <w:rPr>
                <w:rFonts w:ascii="Times New Roman" w:hAnsi="Times New Roman"/>
                <w:b/>
                <w:bCs/>
                <w:u w:val="single"/>
              </w:rPr>
              <w:t>устанавливаются следующие дополнительные требования</w:t>
            </w:r>
            <w:r w:rsidRPr="00FB0DDC">
              <w:rPr>
                <w:rFonts w:ascii="Times New Roman" w:hAnsi="Times New Roman"/>
              </w:rPr>
              <w:t xml:space="preserve"> к участникам закупки и содержанию заявок на участие в закупке:</w:t>
            </w:r>
          </w:p>
          <w:p w:rsidR="00DD2DFF" w:rsidRPr="00FB0DDC" w:rsidRDefault="00DD2DFF" w:rsidP="001C4399">
            <w:pPr>
              <w:snapToGrid w:val="0"/>
              <w:spacing w:after="0" w:line="240" w:lineRule="auto"/>
              <w:ind w:firstLine="273"/>
              <w:jc w:val="both"/>
              <w:rPr>
                <w:rFonts w:ascii="Times New Roman" w:hAnsi="Times New Roman"/>
              </w:rPr>
            </w:pPr>
            <w:r w:rsidRPr="00FB0DDC">
              <w:rPr>
                <w:rFonts w:ascii="Times New Roman" w:hAnsi="Times New Roman"/>
              </w:rPr>
              <w:t xml:space="preserve">а) </w:t>
            </w:r>
            <w:r w:rsidR="00D15706" w:rsidRPr="00FB0DDC">
              <w:rPr>
                <w:rFonts w:ascii="Times New Roman" w:hAnsi="Times New Roman"/>
              </w:rPr>
              <w:t>указание (декларирование) участником закупки в заявке на участие в закупке (в коммерческом предложении - Приложение №1 к заявке на участие в закупке)  наименования страны происхождения поставляемых товаров;</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б) участник закупки несет ответственность в соответствии с действующим законодательством Российской Федерации за представление недостоверных сведений о стране происхождения товара, указанного в заявке на участие в закупке;</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в) указание участником  в заявке на участие в закупке сведений о начальной (максимальной) цене единицы каждого товара, работы, услуги, являющихся предметом закупки.</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i/>
                <w:iCs/>
              </w:rPr>
              <w:t>Отсутствие в заявке на участие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D2DFF" w:rsidRPr="00FB0DDC" w:rsidRDefault="00CC4516" w:rsidP="001C4399">
            <w:pPr>
              <w:snapToGrid w:val="0"/>
              <w:spacing w:after="0" w:line="240" w:lineRule="auto"/>
              <w:ind w:firstLine="273"/>
              <w:jc w:val="both"/>
              <w:rPr>
                <w:rFonts w:ascii="Times New Roman" w:hAnsi="Times New Roman"/>
              </w:rPr>
            </w:pPr>
            <w:r w:rsidRPr="00FB0DDC">
              <w:rPr>
                <w:rFonts w:ascii="Times New Roman" w:hAnsi="Times New Roman"/>
              </w:rPr>
              <w:t xml:space="preserve">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9"г" пункта 13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w:t>
            </w:r>
            <w:r w:rsidRPr="00FB0DDC">
              <w:rPr>
                <w:rFonts w:ascii="Times New Roman" w:hAnsi="Times New Roman"/>
              </w:rPr>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2DFF"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5. Отнесение участника запроса предложений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15706" w:rsidRPr="00FB0DDC" w:rsidRDefault="00D15706" w:rsidP="001C4399">
            <w:pPr>
              <w:snapToGrid w:val="0"/>
              <w:spacing w:after="0" w:line="240" w:lineRule="auto"/>
              <w:ind w:firstLine="273"/>
              <w:jc w:val="both"/>
              <w:rPr>
                <w:rFonts w:ascii="Times New Roman" w:hAnsi="Times New Roman"/>
              </w:rPr>
            </w:pPr>
            <w:r w:rsidRPr="00FB0DDC">
              <w:rPr>
                <w:rFonts w:ascii="Times New Roman" w:hAnsi="Times New Roman"/>
              </w:rPr>
              <w:t>6.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hAnsi="Times New Roman"/>
              </w:rPr>
              <w:t>7. В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hAnsi="Times New Roman"/>
              </w:rPr>
              <w:t>8. При исполнении договора, заключенного с участником закупки,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eastAsia="Times New Roman" w:hAnsi="Times New Roman"/>
              </w:rPr>
              <w:t xml:space="preserve">9. </w:t>
            </w:r>
            <w:r w:rsidRPr="00FB0DDC">
              <w:rPr>
                <w:rFonts w:ascii="Times New Roman" w:hAnsi="Times New Roman"/>
                <w:b/>
                <w:bCs/>
              </w:rPr>
              <w:t xml:space="preserve">Приоритет </w:t>
            </w:r>
            <w:r w:rsidRPr="00FB0DDC">
              <w:rPr>
                <w:rFonts w:ascii="Times New Roman" w:hAnsi="Times New Roman"/>
                <w:b/>
                <w:bCs/>
                <w:u w:val="single"/>
              </w:rPr>
              <w:t>не предоставляется</w:t>
            </w:r>
            <w:r w:rsidRPr="00FB0DDC">
              <w:rPr>
                <w:rFonts w:ascii="Times New Roman" w:hAnsi="Times New Roman"/>
                <w:b/>
                <w:bCs/>
              </w:rPr>
              <w:t xml:space="preserve"> в случаях, если:</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eastAsia="Times New Roman" w:hAnsi="Times New Roman"/>
              </w:rPr>
              <w:t>а) закупка  признана несостоявшейся и договор заключается с единственным участником закупки;</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D2DFF" w:rsidRPr="00FB0DDC" w:rsidRDefault="00D15706" w:rsidP="001C4399">
            <w:pPr>
              <w:spacing w:after="0" w:line="240" w:lineRule="auto"/>
              <w:ind w:firstLine="273"/>
              <w:jc w:val="both"/>
              <w:rPr>
                <w:rFonts w:ascii="Times New Roman" w:hAnsi="Times New Roman"/>
              </w:rPr>
            </w:pPr>
            <w:r w:rsidRPr="00FB0DDC">
              <w:rPr>
                <w:rFonts w:ascii="Times New Roman" w:hAnsi="Times New Roman"/>
              </w:rPr>
              <w:t>в) в заявке на участие в участие в открытом запросе предложений  не содержится предложений о поставке товаров иностранного происхождения, выполнении работ, ока</w:t>
            </w:r>
            <w:r w:rsidR="00DD2DFF" w:rsidRPr="00FB0DDC">
              <w:rPr>
                <w:rFonts w:ascii="Times New Roman" w:hAnsi="Times New Roman"/>
              </w:rPr>
              <w:t>зании услуг иностранными лицами;</w:t>
            </w:r>
          </w:p>
          <w:p w:rsidR="00D15706" w:rsidRPr="00FB0DDC" w:rsidRDefault="00D15706" w:rsidP="001C4399">
            <w:pPr>
              <w:spacing w:after="0" w:line="240" w:lineRule="auto"/>
              <w:ind w:firstLine="273"/>
              <w:jc w:val="both"/>
              <w:rPr>
                <w:rFonts w:ascii="Times New Roman" w:hAnsi="Times New Roman"/>
              </w:rPr>
            </w:pPr>
            <w:r w:rsidRPr="00FB0DDC">
              <w:rPr>
                <w:rFonts w:ascii="Times New Roman" w:hAnsi="Times New Roman"/>
              </w:rPr>
              <w:t>г) в заявке на участие в участие в открытом запросе предложений , представленной участником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D15706" w:rsidRPr="00FB0DDC" w:rsidTr="00FB0DDC">
        <w:trPr>
          <w:trHeight w:val="1913"/>
        </w:trPr>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lastRenderedPageBreak/>
              <w:t>14</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rPr>
            </w:pPr>
            <w:r w:rsidRPr="00FB0DDC">
              <w:rPr>
                <w:rFonts w:ascii="Times New Roman" w:hAnsi="Times New Roman"/>
              </w:rPr>
              <w:t xml:space="preserve">Порядок дата начала и дата окончания срока предоставления участникам разъяснений положений документации о закупке </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snapToGrid w:val="0"/>
              <w:spacing w:after="0" w:line="240" w:lineRule="auto"/>
              <w:jc w:val="both"/>
              <w:rPr>
                <w:rFonts w:ascii="Times New Roman" w:hAnsi="Times New Roman"/>
              </w:rPr>
            </w:pPr>
            <w:r w:rsidRPr="00FB0DDC">
              <w:rPr>
                <w:rFonts w:ascii="Times New Roman" w:eastAsia="Times New Roman" w:hAnsi="Times New Roman"/>
              </w:rPr>
              <w:t xml:space="preserve">   </w:t>
            </w:r>
            <w:r w:rsidRPr="00FB0DDC">
              <w:rPr>
                <w:rFonts w:ascii="Times New Roman" w:hAnsi="Times New Roman"/>
              </w:rPr>
              <w:t>Со дня размещения на официальном сайте извещения о проведении запроса предложений Заказчик на основании заявления любого заинтересованного лица, поданного в письменной форме, в течение трёх дней со дня получения соответствующего заявления о разъяснении положений закупочной документации обязуется предоставить такому лицу разъяснения положений документации о запросе предложений, но не позднее истечения срока окончания приема заявок на участие в запросе предложений.</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15</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color w:val="000000"/>
              </w:rPr>
            </w:pPr>
            <w:r w:rsidRPr="00FB0DDC">
              <w:rPr>
                <w:rFonts w:ascii="Times New Roman" w:hAnsi="Times New Roman"/>
              </w:rPr>
              <w:t>Дата, время и место начала и окончания подачи заявок на участие в Закупке.</w:t>
            </w:r>
          </w:p>
        </w:tc>
        <w:tc>
          <w:tcPr>
            <w:tcW w:w="7530" w:type="dxa"/>
            <w:tcBorders>
              <w:left w:val="single" w:sz="4" w:space="0" w:color="000000"/>
              <w:bottom w:val="single" w:sz="4" w:space="0" w:color="000000"/>
              <w:right w:val="single" w:sz="4" w:space="0" w:color="000000"/>
            </w:tcBorders>
            <w:shd w:val="clear" w:color="auto" w:fill="auto"/>
            <w:vAlign w:val="center"/>
          </w:tcPr>
          <w:p w:rsidR="004E585A" w:rsidRPr="00FB0DDC" w:rsidRDefault="004E585A"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t>Начало: 10 июля 2017 г. 8:00:00 (время местное)</w:t>
            </w:r>
          </w:p>
          <w:p w:rsidR="004E585A" w:rsidRPr="00FB0DDC" w:rsidRDefault="004E585A"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t>Окончание: 17 июля 2017 г. 16:00:00 (время местное)</w:t>
            </w:r>
            <w:r w:rsidR="00CC4516" w:rsidRPr="00FB0DDC">
              <w:rPr>
                <w:rFonts w:ascii="Times New Roman" w:hAnsi="Times New Roman"/>
                <w:color w:val="000000"/>
              </w:rPr>
              <w:t>,</w:t>
            </w:r>
          </w:p>
          <w:p w:rsidR="00CC4516" w:rsidRPr="00FB0DDC" w:rsidRDefault="00CC4516" w:rsidP="001C4399">
            <w:pPr>
              <w:shd w:val="clear" w:color="auto" w:fill="FFFFFF"/>
              <w:snapToGrid w:val="0"/>
              <w:spacing w:after="0" w:line="240" w:lineRule="auto"/>
              <w:rPr>
                <w:rFonts w:ascii="Times New Roman" w:hAnsi="Times New Roman"/>
                <w:color w:val="000000"/>
              </w:rPr>
            </w:pPr>
            <w:r w:rsidRPr="00FB0DDC">
              <w:rPr>
                <w:rFonts w:ascii="Times New Roman" w:hAnsi="Times New Roman"/>
                <w:color w:val="000000"/>
              </w:rPr>
              <w:t>Подача заявок осуществляется по адресу: г.Калининград, ул. Ст. Л-та Сибирякова, дом 17 А, 1 этаж, приёмная в рабочие дни:</w:t>
            </w:r>
          </w:p>
          <w:p w:rsidR="00CC4516" w:rsidRPr="00FB0DDC" w:rsidRDefault="00CC4516" w:rsidP="001C4399">
            <w:pPr>
              <w:shd w:val="clear" w:color="auto" w:fill="FFFFFF"/>
              <w:snapToGrid w:val="0"/>
              <w:spacing w:after="0" w:line="240" w:lineRule="auto"/>
              <w:rPr>
                <w:rFonts w:ascii="Times New Roman" w:hAnsi="Times New Roman"/>
                <w:color w:val="000000"/>
              </w:rPr>
            </w:pPr>
            <w:r w:rsidRPr="00FB0DDC">
              <w:rPr>
                <w:rFonts w:ascii="Times New Roman" w:hAnsi="Times New Roman"/>
                <w:color w:val="000000"/>
              </w:rPr>
              <w:t>- понедельник-четверг: с 8:00 до 12.30 и с 13.30 до 16:00 (время местное);</w:t>
            </w:r>
          </w:p>
          <w:p w:rsidR="00CC4516" w:rsidRPr="00FB0DDC" w:rsidRDefault="00CC4516" w:rsidP="001C4399">
            <w:pPr>
              <w:shd w:val="clear" w:color="auto" w:fill="FFFFFF"/>
              <w:snapToGrid w:val="0"/>
              <w:spacing w:after="0" w:line="240" w:lineRule="auto"/>
              <w:rPr>
                <w:rFonts w:ascii="Times New Roman" w:hAnsi="Times New Roman"/>
                <w:color w:val="000000"/>
              </w:rPr>
            </w:pPr>
            <w:r w:rsidRPr="00FB0DDC">
              <w:rPr>
                <w:rFonts w:ascii="Times New Roman" w:hAnsi="Times New Roman"/>
                <w:color w:val="000000"/>
              </w:rPr>
              <w:t>- пятница:</w:t>
            </w:r>
            <w:r w:rsidR="00EC7C9F" w:rsidRPr="00FB0DDC">
              <w:rPr>
                <w:rFonts w:ascii="Times New Roman" w:hAnsi="Times New Roman"/>
                <w:color w:val="000000"/>
              </w:rPr>
              <w:t xml:space="preserve"> с 8:00 до 12.30 и с 13.30 до 15</w:t>
            </w:r>
            <w:r w:rsidRPr="00FB0DDC">
              <w:rPr>
                <w:rFonts w:ascii="Times New Roman" w:hAnsi="Times New Roman"/>
                <w:color w:val="000000"/>
              </w:rPr>
              <w:t>:00 (время местное).</w:t>
            </w:r>
          </w:p>
          <w:p w:rsidR="00D15706" w:rsidRPr="00FB0DDC" w:rsidRDefault="00D15706" w:rsidP="001C4399">
            <w:pPr>
              <w:shd w:val="clear" w:color="auto" w:fill="FFFFFF"/>
              <w:snapToGrid w:val="0"/>
              <w:spacing w:after="0" w:line="240" w:lineRule="auto"/>
              <w:ind w:firstLine="273"/>
              <w:rPr>
                <w:rFonts w:ascii="Times New Roman" w:eastAsia="Times New Roman" w:hAnsi="Times New Roman"/>
                <w:i/>
                <w:iCs/>
                <w:color w:val="000000"/>
              </w:rPr>
            </w:pPr>
            <w:r w:rsidRPr="00FB0DDC">
              <w:rPr>
                <w:rFonts w:ascii="Times New Roman" w:eastAsia="Times New Roman" w:hAnsi="Times New Roman"/>
                <w:color w:val="000000"/>
              </w:rPr>
              <w:t xml:space="preserve"> </w:t>
            </w:r>
          </w:p>
          <w:p w:rsidR="00D15706" w:rsidRPr="00FB0DDC" w:rsidRDefault="00D15706" w:rsidP="001C4399">
            <w:pPr>
              <w:shd w:val="clear" w:color="auto" w:fill="FFFFFF"/>
              <w:snapToGrid w:val="0"/>
              <w:spacing w:after="0" w:line="240" w:lineRule="auto"/>
              <w:ind w:firstLine="273"/>
              <w:jc w:val="both"/>
              <w:rPr>
                <w:rFonts w:ascii="Times New Roman" w:hAnsi="Times New Roman"/>
              </w:rPr>
            </w:pPr>
            <w:r w:rsidRPr="00FB0DDC">
              <w:rPr>
                <w:rFonts w:ascii="Times New Roman" w:hAnsi="Times New Roman"/>
                <w:i/>
                <w:iCs/>
                <w:color w:val="000000"/>
              </w:rPr>
              <w:t>Полученные после окончания установленного Документацией срока подачи заявок на участие в Запросе конверты с заявками на участие в запросе предложений Заказчиком не вскрываются и не рассматриваются.</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16</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color w:val="000000"/>
              </w:rPr>
            </w:pPr>
            <w:r w:rsidRPr="00FB0DDC">
              <w:rPr>
                <w:rFonts w:ascii="Times New Roman" w:hAnsi="Times New Roman"/>
              </w:rPr>
              <w:t xml:space="preserve">Дата, время, место вскрытия конвертов и рассмотрения </w:t>
            </w:r>
            <w:r w:rsidRPr="00FB0DDC">
              <w:rPr>
                <w:rFonts w:ascii="Times New Roman" w:hAnsi="Times New Roman"/>
              </w:rPr>
              <w:lastRenderedPageBreak/>
              <w:t>предложений участников Закупки</w:t>
            </w:r>
          </w:p>
        </w:tc>
        <w:tc>
          <w:tcPr>
            <w:tcW w:w="7530" w:type="dxa"/>
            <w:tcBorders>
              <w:left w:val="single" w:sz="4" w:space="0" w:color="000000"/>
              <w:bottom w:val="single" w:sz="4" w:space="0" w:color="000000"/>
              <w:right w:val="single" w:sz="4" w:space="0" w:color="000000"/>
            </w:tcBorders>
            <w:shd w:val="clear" w:color="auto" w:fill="auto"/>
            <w:vAlign w:val="center"/>
          </w:tcPr>
          <w:p w:rsidR="00222A90" w:rsidRPr="00FB0DDC" w:rsidRDefault="00222A90"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lastRenderedPageBreak/>
              <w:t>18 июля 2017 г. 10:00:00(время местное)</w:t>
            </w:r>
          </w:p>
          <w:p w:rsidR="00D15706" w:rsidRPr="00FB0DDC" w:rsidRDefault="00B32456"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lastRenderedPageBreak/>
              <w:t>п</w:t>
            </w:r>
            <w:r w:rsidR="00222A90" w:rsidRPr="00FB0DDC">
              <w:rPr>
                <w:rFonts w:ascii="Times New Roman" w:hAnsi="Times New Roman"/>
                <w:color w:val="000000"/>
              </w:rPr>
              <w:t>о адресу: г. Калининград, ул. Ст л-та Сибирякова,17, административное здание № 1, 4 этаж, конференц-зал.</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lastRenderedPageBreak/>
              <w:t>17</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color w:val="000000"/>
              </w:rPr>
            </w:pPr>
            <w:r w:rsidRPr="00FB0DDC">
              <w:rPr>
                <w:rFonts w:ascii="Times New Roman" w:hAnsi="Times New Roman"/>
              </w:rPr>
              <w:t>Дата, время и место подведения итогов закупки (определения победителя)</w:t>
            </w:r>
          </w:p>
        </w:tc>
        <w:tc>
          <w:tcPr>
            <w:tcW w:w="7530" w:type="dxa"/>
            <w:tcBorders>
              <w:left w:val="single" w:sz="4" w:space="0" w:color="000000"/>
              <w:bottom w:val="single" w:sz="4" w:space="0" w:color="000000"/>
              <w:right w:val="single" w:sz="4" w:space="0" w:color="000000"/>
            </w:tcBorders>
            <w:shd w:val="clear" w:color="auto" w:fill="auto"/>
            <w:vAlign w:val="center"/>
          </w:tcPr>
          <w:p w:rsidR="00B32456" w:rsidRPr="00FB0DDC" w:rsidRDefault="00B32456"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t>21 июля 2017 г. 10:00:00(время местное)</w:t>
            </w:r>
          </w:p>
          <w:p w:rsidR="00D15706" w:rsidRPr="00FB0DDC" w:rsidRDefault="00B32456" w:rsidP="001C4399">
            <w:pPr>
              <w:shd w:val="clear" w:color="auto" w:fill="FFFFFF"/>
              <w:snapToGrid w:val="0"/>
              <w:spacing w:after="0" w:line="240" w:lineRule="auto"/>
              <w:ind w:firstLine="273"/>
              <w:rPr>
                <w:rFonts w:ascii="Times New Roman" w:hAnsi="Times New Roman"/>
                <w:color w:val="000000"/>
              </w:rPr>
            </w:pPr>
            <w:r w:rsidRPr="00FB0DDC">
              <w:rPr>
                <w:rFonts w:ascii="Times New Roman" w:hAnsi="Times New Roman"/>
                <w:color w:val="000000"/>
              </w:rPr>
              <w:t>по адресу: г. Калининград, ул. Ст л-та Сибирякова,17, административное здание № 1, 4 этаж, конференц-зал.</w:t>
            </w:r>
          </w:p>
        </w:tc>
      </w:tr>
      <w:tr w:rsidR="00D15706" w:rsidRPr="00FB0DDC" w:rsidTr="00FB0DDC">
        <w:trPr>
          <w:trHeight w:val="578"/>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18</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keepNext/>
              <w:keepLines/>
              <w:widowControl w:val="0"/>
              <w:suppressLineNumbers/>
              <w:snapToGrid w:val="0"/>
              <w:spacing w:after="0" w:line="240" w:lineRule="auto"/>
              <w:rPr>
                <w:rFonts w:ascii="Times New Roman" w:hAnsi="Times New Roman"/>
                <w:shd w:val="clear" w:color="auto" w:fill="FFFFFF"/>
              </w:rPr>
            </w:pPr>
            <w:r w:rsidRPr="00FB0DDC">
              <w:rPr>
                <w:rFonts w:ascii="Times New Roman" w:hAnsi="Times New Roman"/>
              </w:rPr>
              <w:t>Критерии оценки и сопоставления заявок на участие в Закупке</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706" w:rsidRPr="00FB0DDC" w:rsidRDefault="007E030B" w:rsidP="001C4399">
            <w:pPr>
              <w:autoSpaceDE w:val="0"/>
              <w:snapToGrid w:val="0"/>
              <w:spacing w:after="0" w:line="240" w:lineRule="auto"/>
              <w:ind w:firstLine="273"/>
              <w:jc w:val="both"/>
              <w:rPr>
                <w:rFonts w:ascii="Times New Roman" w:hAnsi="Times New Roman"/>
              </w:rPr>
            </w:pPr>
            <w:r w:rsidRPr="00FB0DDC">
              <w:rPr>
                <w:rFonts w:ascii="Times New Roman" w:hAnsi="Times New Roman"/>
              </w:rPr>
              <w:t xml:space="preserve"> 1. Цена договора</w:t>
            </w:r>
          </w:p>
          <w:p w:rsidR="00D15706" w:rsidRPr="00FB0DDC" w:rsidRDefault="00F30236" w:rsidP="007E030B">
            <w:pPr>
              <w:autoSpaceDE w:val="0"/>
              <w:snapToGrid w:val="0"/>
              <w:spacing w:after="0" w:line="240" w:lineRule="auto"/>
              <w:ind w:firstLine="273"/>
              <w:jc w:val="both"/>
              <w:rPr>
                <w:rFonts w:ascii="Times New Roman" w:hAnsi="Times New Roman"/>
              </w:rPr>
            </w:pPr>
            <w:r w:rsidRPr="00FB0DDC">
              <w:rPr>
                <w:rFonts w:ascii="Times New Roman" w:hAnsi="Times New Roman"/>
              </w:rPr>
              <w:t xml:space="preserve"> 2. Квалификация участника</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19</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eastAsia="Times New Roman" w:hAnsi="Times New Roman"/>
              </w:rPr>
            </w:pPr>
            <w:r w:rsidRPr="00FB0DDC">
              <w:rPr>
                <w:rFonts w:ascii="Times New Roman" w:hAnsi="Times New Roman"/>
              </w:rPr>
              <w:t>Срок и место предоставления Заказчиком копий    документации о закупке</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tabs>
                <w:tab w:val="left" w:pos="1827"/>
              </w:tabs>
              <w:snapToGrid w:val="0"/>
              <w:spacing w:after="0" w:line="240" w:lineRule="auto"/>
              <w:jc w:val="both"/>
              <w:rPr>
                <w:rFonts w:ascii="Times New Roman" w:hAnsi="Times New Roman"/>
              </w:rPr>
            </w:pPr>
            <w:r w:rsidRPr="00FB0DDC">
              <w:rPr>
                <w:rFonts w:ascii="Times New Roman" w:eastAsia="Times New Roman" w:hAnsi="Times New Roman"/>
              </w:rPr>
              <w:t xml:space="preserve">    </w:t>
            </w:r>
            <w:r w:rsidRPr="00FB0DDC">
              <w:rPr>
                <w:rFonts w:ascii="Times New Roman" w:hAnsi="Times New Roman"/>
              </w:rPr>
              <w:t>Предоставляется без взимания платы, в течение двух дней со дня получения соответствующего заявления в письменной форме, Заказчик обязуется предоставить копию документации о закупке в письменной форме по адресу: г.Калининград, ул.Ст.л-та Сибирякова,17, здание №2, 2-й этаж, каб.208 (</w:t>
            </w:r>
            <w:r w:rsidRPr="00FB0DDC">
              <w:rPr>
                <w:rFonts w:ascii="Times New Roman" w:hAnsi="Times New Roman"/>
                <w:color w:val="000000"/>
              </w:rPr>
              <w:t>ОЗ тел. 99-60-30</w:t>
            </w:r>
            <w:r w:rsidRPr="00FB0DDC">
              <w:rPr>
                <w:rFonts w:ascii="Times New Roman" w:hAnsi="Times New Roman"/>
              </w:rPr>
              <w:t>).</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20</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rPr>
            </w:pPr>
            <w:r w:rsidRPr="00FB0DDC">
              <w:rPr>
                <w:rFonts w:ascii="Times New Roman" w:hAnsi="Times New Roman"/>
              </w:rPr>
              <w:t>Обеспечение заявки на участие в закупке</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rPr>
            </w:pPr>
            <w:r w:rsidRPr="00FB0DDC">
              <w:rPr>
                <w:rFonts w:ascii="Times New Roman" w:hAnsi="Times New Roman"/>
              </w:rPr>
              <w:t>Не требуется</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tabs>
                <w:tab w:val="left" w:pos="828"/>
              </w:tabs>
              <w:snapToGrid w:val="0"/>
              <w:ind w:left="-18" w:right="2"/>
              <w:jc w:val="center"/>
              <w:rPr>
                <w:rFonts w:ascii="Times New Roman" w:hAnsi="Times New Roman"/>
                <w:sz w:val="16"/>
                <w:szCs w:val="16"/>
              </w:rPr>
            </w:pPr>
            <w:r w:rsidRPr="00FB0DDC">
              <w:rPr>
                <w:rFonts w:ascii="Times New Roman" w:hAnsi="Times New Roman"/>
                <w:sz w:val="16"/>
                <w:szCs w:val="16"/>
              </w:rPr>
              <w:t>21</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keepNext/>
              <w:snapToGrid w:val="0"/>
              <w:spacing w:after="0" w:line="240" w:lineRule="auto"/>
              <w:rPr>
                <w:rFonts w:ascii="Times New Roman" w:hAnsi="Times New Roman"/>
                <w:color w:val="000000"/>
              </w:rPr>
            </w:pPr>
            <w:r w:rsidRPr="00FB0DDC">
              <w:rPr>
                <w:rFonts w:ascii="Times New Roman" w:hAnsi="Times New Roman"/>
              </w:rPr>
              <w:t>Обеспечение исполнения Договора</w:t>
            </w:r>
          </w:p>
        </w:tc>
        <w:tc>
          <w:tcPr>
            <w:tcW w:w="7530" w:type="dxa"/>
            <w:tcBorders>
              <w:left w:val="single" w:sz="4" w:space="0" w:color="000000"/>
              <w:bottom w:val="single" w:sz="4" w:space="0" w:color="000000"/>
              <w:right w:val="single" w:sz="4" w:space="0" w:color="000000"/>
            </w:tcBorders>
            <w:shd w:val="clear" w:color="auto" w:fill="auto"/>
            <w:vAlign w:val="center"/>
          </w:tcPr>
          <w:p w:rsidR="00D15706" w:rsidRPr="00FB0DDC" w:rsidRDefault="00D15706" w:rsidP="001C4399">
            <w:pPr>
              <w:pStyle w:val="a4"/>
              <w:tabs>
                <w:tab w:val="left" w:pos="3600"/>
              </w:tabs>
              <w:snapToGrid w:val="0"/>
              <w:spacing w:before="0" w:after="0"/>
              <w:jc w:val="both"/>
              <w:rPr>
                <w:sz w:val="22"/>
                <w:szCs w:val="22"/>
              </w:rPr>
            </w:pPr>
            <w:r w:rsidRPr="00FB0DDC">
              <w:rPr>
                <w:color w:val="000000"/>
                <w:sz w:val="22"/>
                <w:szCs w:val="22"/>
              </w:rPr>
              <w:t>Не требуется</w:t>
            </w:r>
          </w:p>
        </w:tc>
      </w:tr>
      <w:tr w:rsidR="00D15706" w:rsidRPr="00FB0DDC" w:rsidTr="00FB0DDC">
        <w:trPr>
          <w:trHeight w:val="907"/>
        </w:trPr>
        <w:tc>
          <w:tcPr>
            <w:tcW w:w="29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4E585A">
            <w:pPr>
              <w:widowControl w:val="0"/>
              <w:snapToGrid w:val="0"/>
              <w:ind w:left="-18" w:right="2"/>
              <w:jc w:val="center"/>
              <w:rPr>
                <w:rFonts w:ascii="Times New Roman" w:hAnsi="Times New Roman"/>
                <w:sz w:val="16"/>
                <w:szCs w:val="16"/>
              </w:rPr>
            </w:pPr>
            <w:r w:rsidRPr="00FB0DDC">
              <w:rPr>
                <w:rFonts w:ascii="Times New Roman" w:hAnsi="Times New Roman"/>
                <w:sz w:val="16"/>
                <w:szCs w:val="16"/>
              </w:rPr>
              <w:t>22</w:t>
            </w:r>
          </w:p>
        </w:tc>
        <w:tc>
          <w:tcPr>
            <w:tcW w:w="2920" w:type="dxa"/>
            <w:tcBorders>
              <w:top w:val="single" w:sz="4" w:space="0" w:color="000000"/>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rPr>
            </w:pPr>
          </w:p>
          <w:p w:rsidR="00D15706" w:rsidRPr="00FB0DDC" w:rsidRDefault="00C742E1" w:rsidP="001C4399">
            <w:pPr>
              <w:snapToGrid w:val="0"/>
              <w:spacing w:after="0" w:line="240" w:lineRule="auto"/>
              <w:rPr>
                <w:rFonts w:ascii="Times New Roman" w:eastAsia="Times New Roman" w:hAnsi="Times New Roman"/>
              </w:rPr>
            </w:pPr>
            <w:r w:rsidRPr="00FB0DDC">
              <w:rPr>
                <w:rFonts w:ascii="Times New Roman" w:hAnsi="Times New Roman"/>
              </w:rPr>
              <w:t xml:space="preserve">Порядок оценки и сопоставления </w:t>
            </w:r>
            <w:r w:rsidR="00D15706" w:rsidRPr="00FB0DDC">
              <w:rPr>
                <w:rFonts w:ascii="Times New Roman" w:hAnsi="Times New Roman"/>
              </w:rPr>
              <w:t>заявок на участие в Закупке</w:t>
            </w:r>
          </w:p>
        </w:tc>
        <w:tc>
          <w:tcPr>
            <w:tcW w:w="7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236" w:rsidRPr="00FB0DDC" w:rsidRDefault="00D15706" w:rsidP="001C4399">
            <w:pPr>
              <w:snapToGrid w:val="0"/>
              <w:spacing w:after="0" w:line="240" w:lineRule="auto"/>
              <w:ind w:firstLine="273"/>
              <w:rPr>
                <w:rFonts w:ascii="Times New Roman" w:eastAsia="Times New Roman" w:hAnsi="Times New Roman"/>
              </w:rPr>
            </w:pPr>
            <w:r w:rsidRPr="00FB0DDC">
              <w:rPr>
                <w:rFonts w:ascii="Times New Roman" w:eastAsia="Times New Roman" w:hAnsi="Times New Roman"/>
                <w:b/>
              </w:rPr>
              <w:t>Порядок оценки Заявок в соответствии с заявленными Заказчиком критериями:</w:t>
            </w:r>
          </w:p>
          <w:p w:rsidR="00D15706" w:rsidRPr="00FB0DDC" w:rsidRDefault="005721CD" w:rsidP="001C4399">
            <w:pPr>
              <w:snapToGrid w:val="0"/>
              <w:spacing w:after="0" w:line="240" w:lineRule="auto"/>
              <w:ind w:firstLine="273"/>
              <w:rPr>
                <w:rFonts w:ascii="Times New Roman" w:hAnsi="Times New Roman"/>
              </w:rPr>
            </w:pPr>
            <w:r w:rsidRPr="00FB0DDC">
              <w:rPr>
                <w:rFonts w:ascii="Times New Roman" w:hAnsi="Times New Roman"/>
                <w:lang w:val="en-US"/>
              </w:rPr>
              <w:t>I</w:t>
            </w:r>
            <w:r w:rsidR="00D15706" w:rsidRPr="00FB0DDC">
              <w:rPr>
                <w:rFonts w:ascii="Times New Roman" w:hAnsi="Times New Roman"/>
              </w:rPr>
              <w:t>.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1181F" w:rsidRPr="00FB0DDC" w:rsidRDefault="00B9434C" w:rsidP="001C4399">
            <w:pPr>
              <w:snapToGrid w:val="0"/>
              <w:spacing w:after="0" w:line="240" w:lineRule="auto"/>
              <w:ind w:firstLine="273"/>
              <w:rPr>
                <w:rFonts w:ascii="Times New Roman" w:eastAsia="Times New Roman" w:hAnsi="Times New Roman"/>
              </w:rPr>
            </w:pPr>
            <w:r w:rsidRPr="00FB0DDC">
              <w:rPr>
                <w:rFonts w:ascii="Times New Roman" w:eastAsia="Times New Roman" w:hAnsi="Times New Roman"/>
              </w:rPr>
              <w:t>- для критерия "Цена договора</w:t>
            </w:r>
            <w:r w:rsidR="00C1181F" w:rsidRPr="00FB0DDC">
              <w:rPr>
                <w:rFonts w:ascii="Times New Roman" w:eastAsia="Times New Roman" w:hAnsi="Times New Roman"/>
              </w:rPr>
              <w:t>" - 40%;</w:t>
            </w:r>
          </w:p>
          <w:p w:rsidR="00C1181F" w:rsidRPr="00FB0DDC" w:rsidRDefault="00C1181F" w:rsidP="001C4399">
            <w:pPr>
              <w:snapToGrid w:val="0"/>
              <w:spacing w:after="0" w:line="240" w:lineRule="auto"/>
              <w:ind w:firstLine="273"/>
              <w:rPr>
                <w:rFonts w:ascii="Times New Roman" w:eastAsia="Times New Roman" w:hAnsi="Times New Roman"/>
              </w:rPr>
            </w:pPr>
            <w:r w:rsidRPr="00FB0DDC">
              <w:rPr>
                <w:rFonts w:ascii="Times New Roman" w:eastAsia="Times New Roman" w:hAnsi="Times New Roman"/>
              </w:rPr>
              <w:t>- для критерия "Квалификация участника" - 60%;</w:t>
            </w:r>
          </w:p>
          <w:p w:rsidR="00C1181F" w:rsidRPr="00FB0DDC" w:rsidRDefault="00C1181F" w:rsidP="001C4399">
            <w:pPr>
              <w:snapToGrid w:val="0"/>
              <w:spacing w:after="0" w:line="240" w:lineRule="auto"/>
              <w:ind w:firstLine="273"/>
              <w:rPr>
                <w:rFonts w:ascii="Times New Roman" w:eastAsia="Times New Roman" w:hAnsi="Times New Roman"/>
              </w:rPr>
            </w:pPr>
          </w:p>
          <w:p w:rsidR="00D15706" w:rsidRPr="00FB0DDC" w:rsidRDefault="00D15706" w:rsidP="001C4399">
            <w:pPr>
              <w:snapToGrid w:val="0"/>
              <w:spacing w:after="0" w:line="240" w:lineRule="auto"/>
              <w:ind w:firstLine="273"/>
              <w:rPr>
                <w:rFonts w:ascii="Times New Roman" w:hAnsi="Times New Roman"/>
              </w:rPr>
            </w:pPr>
            <w:r w:rsidRPr="00FB0DDC">
              <w:rPr>
                <w:rFonts w:ascii="Times New Roman" w:hAnsi="Times New Roman"/>
              </w:rPr>
              <w:t xml:space="preserve">Совокупная значимость всех критериев составляет 100%. </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b/>
              </w:rPr>
              <w:t xml:space="preserve">Оценка Заявок по критерию «Цена Договора» осуществляется в следующем порядке: </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shd w:val="clear" w:color="auto" w:fill="FFFFFF"/>
              </w:rPr>
              <w:t xml:space="preserve">1. Рейтинг, присуждаемый Заявке по критерию «Цена Договора», определяется по формуле Ran = (A min/ An)*100 , где: </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shd w:val="clear" w:color="auto" w:fill="FFFFFF"/>
              </w:rPr>
              <w:t xml:space="preserve">Ran – рейтинг, присуждаемый n-й Заявке по данному критерию; </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shd w:val="clear" w:color="auto" w:fill="FFFFFF"/>
              </w:rPr>
              <w:t xml:space="preserve">Amin – наименьшая цена Договора из предложений по цене Договора участников закупки; </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shd w:val="clear" w:color="auto" w:fill="FFFFFF"/>
              </w:rPr>
              <w:t xml:space="preserve">An – предложение n-го Участника по цене Договора. </w:t>
            </w:r>
          </w:p>
          <w:p w:rsidR="0085634D" w:rsidRPr="00FB0DDC" w:rsidRDefault="0085634D" w:rsidP="001C4399">
            <w:pPr>
              <w:snapToGrid w:val="0"/>
              <w:spacing w:after="0" w:line="240" w:lineRule="auto"/>
              <w:ind w:firstLine="273"/>
              <w:jc w:val="both"/>
              <w:rPr>
                <w:rFonts w:ascii="Times New Roman" w:hAnsi="Times New Roman"/>
              </w:rPr>
            </w:pPr>
            <w:r w:rsidRPr="00FB0DDC">
              <w:rPr>
                <w:rFonts w:ascii="Times New Roman" w:hAnsi="Times New Roman"/>
              </w:rPr>
              <w:t xml:space="preserve">1.1. В случае если хотя бы один из Участников является налогоплательщиком, применяющим упрощенную систему налогообложения, оценка Заявок всех Участников по критерию «Цена Договора» будет осуществляться по цене без учета налога на добавленную стоимость. Договор по результатам Запроса предложений будет заключен на условиях предложения о Цене Договора Участника: с учетом НДС – с налогоплательщиками НДС; без учета НДС – с налогоплательщиками, применяющими упрощенную систему налогообложения. </w:t>
            </w:r>
          </w:p>
          <w:p w:rsidR="0085634D" w:rsidRPr="00FB0DDC" w:rsidRDefault="0085634D" w:rsidP="001C4399">
            <w:pPr>
              <w:snapToGrid w:val="0"/>
              <w:spacing w:after="0" w:line="240" w:lineRule="auto"/>
              <w:ind w:firstLine="273"/>
              <w:jc w:val="both"/>
              <w:rPr>
                <w:rFonts w:ascii="Times New Roman" w:hAnsi="Times New Roman"/>
              </w:rPr>
            </w:pPr>
            <w:r w:rsidRPr="00FB0DDC">
              <w:rPr>
                <w:rFonts w:ascii="Times New Roman" w:hAnsi="Times New Roman"/>
              </w:rPr>
              <w:t>1.2 В случае если Участник в своей Заявке укажет цену Договора выше чем определена начальная (максимальная) цена Договора настоящей Документацией, то такая Заявка будет отклонена Заказчиком  в соответствии с п. 8.6.4. Положения о закупках от 15.03.2013 ОАО «Калининградгазификация»</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shd w:val="clear" w:color="auto" w:fill="FFFFFF"/>
              </w:rPr>
              <w:t xml:space="preserve">2. Полученный результат умножается на значимость данного критерия (значение критерия в процентах, делённое на 100): </w:t>
            </w:r>
            <w:r w:rsidR="0038333C" w:rsidRPr="00FB0DDC">
              <w:rPr>
                <w:rFonts w:ascii="Times New Roman" w:hAnsi="Times New Roman"/>
                <w:shd w:val="clear" w:color="auto" w:fill="FFFFFF"/>
              </w:rPr>
              <w:t>0,4</w:t>
            </w:r>
            <w:r w:rsidRPr="00FB0DDC">
              <w:rPr>
                <w:rFonts w:ascii="Times New Roman" w:hAnsi="Times New Roman"/>
                <w:shd w:val="clear" w:color="auto" w:fill="FFFFFF"/>
              </w:rPr>
              <w:t xml:space="preserve"> (</w:t>
            </w:r>
            <w:r w:rsidR="0038333C" w:rsidRPr="00FB0DDC">
              <w:rPr>
                <w:rFonts w:ascii="Times New Roman" w:hAnsi="Times New Roman"/>
                <w:shd w:val="clear" w:color="auto" w:fill="FFFFFF"/>
              </w:rPr>
              <w:t>40</w:t>
            </w:r>
            <w:r w:rsidRPr="00FB0DDC">
              <w:rPr>
                <w:rFonts w:ascii="Times New Roman" w:hAnsi="Times New Roman"/>
                <w:shd w:val="clear" w:color="auto" w:fill="FFFFFF"/>
              </w:rPr>
              <w:t xml:space="preserve"> % / 100).</w:t>
            </w:r>
          </w:p>
          <w:p w:rsidR="0085634D" w:rsidRPr="00FB0DDC" w:rsidRDefault="0085634D" w:rsidP="001C4399">
            <w:pPr>
              <w:snapToGrid w:val="0"/>
              <w:spacing w:after="0" w:line="240" w:lineRule="auto"/>
              <w:ind w:firstLine="273"/>
              <w:jc w:val="both"/>
              <w:rPr>
                <w:rFonts w:ascii="Times New Roman" w:hAnsi="Times New Roman"/>
              </w:rPr>
            </w:pPr>
            <w:r w:rsidRPr="00FB0DDC">
              <w:rPr>
                <w:rFonts w:ascii="Times New Roman" w:hAnsi="Times New Roman"/>
                <w:shd w:val="clear" w:color="auto" w:fill="FFFFFF"/>
              </w:rPr>
              <w:t>3. В случае предоставления Приоритета в соответствии с разд</w:t>
            </w:r>
            <w:r w:rsidRPr="00FB0DDC">
              <w:rPr>
                <w:rFonts w:ascii="Times New Roman" w:hAnsi="Times New Roman"/>
              </w:rPr>
              <w:t>елом 13 настоящей Документации о закупке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5634D" w:rsidRPr="00FB0DDC" w:rsidRDefault="0085634D" w:rsidP="001C4399">
            <w:pPr>
              <w:snapToGrid w:val="0"/>
              <w:spacing w:after="0" w:line="240" w:lineRule="auto"/>
              <w:ind w:firstLine="273"/>
              <w:rPr>
                <w:rFonts w:ascii="Times New Roman" w:hAnsi="Times New Roman"/>
              </w:rPr>
            </w:pPr>
            <w:r w:rsidRPr="00FB0DDC">
              <w:rPr>
                <w:rFonts w:ascii="Times New Roman" w:hAnsi="Times New Roman"/>
              </w:rPr>
              <w:t>(</w:t>
            </w:r>
            <w:r w:rsidRPr="00FB0DDC">
              <w:rPr>
                <w:rFonts w:ascii="Times New Roman" w:hAnsi="Times New Roman"/>
                <w:lang w:val="en-US"/>
              </w:rPr>
              <w:t>An</w:t>
            </w:r>
            <w:r w:rsidRPr="00FB0DDC">
              <w:rPr>
                <w:rFonts w:ascii="Times New Roman" w:hAnsi="Times New Roman"/>
              </w:rPr>
              <w:t xml:space="preserve">-15%), где </w:t>
            </w:r>
            <w:r w:rsidRPr="00FB0DDC">
              <w:rPr>
                <w:rFonts w:ascii="Times New Roman" w:hAnsi="Times New Roman"/>
                <w:lang w:val="en-US"/>
              </w:rPr>
              <w:t>An</w:t>
            </w:r>
            <w:r w:rsidRPr="00FB0DDC">
              <w:rPr>
                <w:rFonts w:ascii="Times New Roman" w:hAnsi="Times New Roman"/>
              </w:rPr>
              <w:t xml:space="preserve"> – предложение </w:t>
            </w:r>
            <w:r w:rsidRPr="00FB0DDC">
              <w:rPr>
                <w:rFonts w:ascii="Times New Roman" w:hAnsi="Times New Roman"/>
                <w:lang w:val="en-US"/>
              </w:rPr>
              <w:t>n</w:t>
            </w:r>
            <w:r w:rsidRPr="00FB0DDC">
              <w:rPr>
                <w:rFonts w:ascii="Times New Roman" w:hAnsi="Times New Roman"/>
              </w:rPr>
              <w:t>-го Участника по цене Договора.</w:t>
            </w:r>
          </w:p>
          <w:p w:rsidR="0085634D" w:rsidRPr="00FB0DDC" w:rsidRDefault="0085634D" w:rsidP="001C4399">
            <w:pPr>
              <w:snapToGrid w:val="0"/>
              <w:spacing w:after="0" w:line="240" w:lineRule="auto"/>
              <w:ind w:firstLine="273"/>
              <w:jc w:val="both"/>
              <w:rPr>
                <w:rFonts w:ascii="Times New Roman" w:eastAsia="Times New Roman" w:hAnsi="Times New Roman"/>
                <w:i/>
                <w:iCs/>
              </w:rPr>
            </w:pPr>
            <w:r w:rsidRPr="00FB0DDC">
              <w:rPr>
                <w:rFonts w:ascii="Times New Roman" w:eastAsia="Times New Roman" w:hAnsi="Times New Roman"/>
                <w:i/>
                <w:i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9 "г" пункта 13 Документации о закупке, цена единицы каждого товара, работы, услуги определяется как произведение </w:t>
            </w:r>
            <w:r w:rsidRPr="00FB0DDC">
              <w:rPr>
                <w:rFonts w:ascii="Times New Roman" w:eastAsia="Times New Roman" w:hAnsi="Times New Roman"/>
                <w:i/>
                <w:iCs/>
              </w:rPr>
              <w:lastRenderedPageBreak/>
              <w:t>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BDF" w:rsidRPr="00FB0DDC" w:rsidRDefault="00D83BDF" w:rsidP="001C4399">
            <w:pPr>
              <w:snapToGrid w:val="0"/>
              <w:spacing w:after="0" w:line="240" w:lineRule="auto"/>
              <w:ind w:firstLine="273"/>
              <w:jc w:val="both"/>
              <w:rPr>
                <w:rFonts w:ascii="Times New Roman" w:eastAsia="Times New Roman" w:hAnsi="Times New Roman"/>
                <w:b/>
              </w:rPr>
            </w:pPr>
          </w:p>
          <w:p w:rsidR="00C74773" w:rsidRPr="00FB0DDC" w:rsidRDefault="00C74773" w:rsidP="001C4399">
            <w:pPr>
              <w:spacing w:after="0" w:line="240" w:lineRule="auto"/>
              <w:ind w:firstLine="273"/>
              <w:jc w:val="both"/>
              <w:rPr>
                <w:rFonts w:ascii="Times New Roman" w:hAnsi="Times New Roman"/>
                <w:b/>
                <w:bCs/>
                <w:lang w:eastAsia="zh-CN"/>
              </w:rPr>
            </w:pPr>
            <w:r w:rsidRPr="00FB0DDC">
              <w:rPr>
                <w:rFonts w:ascii="Times New Roman" w:hAnsi="Times New Roman"/>
                <w:b/>
                <w:bCs/>
              </w:rPr>
              <w:t xml:space="preserve">Оценка Заявок по критерию «Квалификация участника» осуществляется в следующем порядке: </w:t>
            </w:r>
          </w:p>
          <w:p w:rsidR="00ED3071" w:rsidRPr="00FB0DDC" w:rsidRDefault="00ED3071" w:rsidP="001C4399">
            <w:pPr>
              <w:spacing w:after="0" w:line="240" w:lineRule="auto"/>
              <w:ind w:firstLine="273"/>
              <w:jc w:val="both"/>
              <w:rPr>
                <w:rFonts w:ascii="Times New Roman" w:eastAsia="Times New Roman CYR" w:hAnsi="Times New Roman"/>
                <w:b/>
                <w:bCs/>
                <w:color w:val="000000"/>
              </w:rPr>
            </w:pPr>
            <w:r w:rsidRPr="00FB0DDC">
              <w:rPr>
                <w:rFonts w:ascii="Times New Roman" w:eastAsia="Times New Roman CYR" w:hAnsi="Times New Roman"/>
                <w:color w:val="000000"/>
              </w:rPr>
              <w:t xml:space="preserve">1. Рейтинг, присуждаемый Заявке по критерию «Квалификация участника», определяется по формуле: </w:t>
            </w:r>
            <w:r w:rsidRPr="00FB0DDC">
              <w:rPr>
                <w:rFonts w:ascii="Times New Roman" w:eastAsia="Times New Roman CYR" w:hAnsi="Times New Roman"/>
                <w:b/>
                <w:bCs/>
                <w:color w:val="000000"/>
                <w:lang w:val="en-US"/>
              </w:rPr>
              <w:t>Rbn</w:t>
            </w:r>
            <w:r w:rsidRPr="00FB0DDC">
              <w:rPr>
                <w:rFonts w:ascii="Times New Roman" w:eastAsia="Times New Roman CYR" w:hAnsi="Times New Roman"/>
                <w:b/>
                <w:bCs/>
                <w:color w:val="000000"/>
              </w:rPr>
              <w:t xml:space="preserve"> = </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1</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 </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2</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3</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4</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w:t>
            </w:r>
            <w:r w:rsidRPr="00FB0DDC">
              <w:rPr>
                <w:rFonts w:ascii="Times New Roman" w:eastAsia="Times New Roman CYR" w:hAnsi="Times New Roman"/>
                <w:color w:val="000000"/>
              </w:rPr>
              <w:t xml:space="preserve">где: </w:t>
            </w:r>
          </w:p>
          <w:p w:rsidR="00ED3071" w:rsidRPr="00FB0DDC" w:rsidRDefault="00ED3071" w:rsidP="001C4399">
            <w:pPr>
              <w:spacing w:after="0" w:line="240" w:lineRule="auto"/>
              <w:jc w:val="both"/>
              <w:rPr>
                <w:rFonts w:ascii="Times New Roman" w:eastAsia="Times New Roman CYR" w:hAnsi="Times New Roman"/>
                <w:b/>
                <w:bCs/>
                <w:color w:val="000000"/>
              </w:rPr>
            </w:pP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1</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 </w:t>
            </w:r>
            <w:r w:rsidRPr="00FB0DDC">
              <w:rPr>
                <w:rFonts w:ascii="Times New Roman" w:eastAsia="Times New Roman CYR" w:hAnsi="Times New Roman"/>
                <w:color w:val="000000"/>
              </w:rPr>
              <w:t xml:space="preserve">рейтинг по показателю, присуждаемый </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 xml:space="preserve">-му Участнику по показателю «опыт выполнения Работ»; </w:t>
            </w:r>
          </w:p>
          <w:p w:rsidR="00ED3071" w:rsidRPr="00FB0DDC" w:rsidRDefault="00ED3071" w:rsidP="001C4399">
            <w:pPr>
              <w:spacing w:after="0" w:line="240" w:lineRule="auto"/>
              <w:jc w:val="both"/>
              <w:rPr>
                <w:rFonts w:ascii="Times New Roman" w:eastAsia="Times New Roman CYR" w:hAnsi="Times New Roman"/>
                <w:b/>
                <w:bCs/>
                <w:color w:val="000000"/>
              </w:rPr>
            </w:pP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2</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 </w:t>
            </w:r>
            <w:r w:rsidRPr="00FB0DDC">
              <w:rPr>
                <w:rFonts w:ascii="Times New Roman" w:eastAsia="Times New Roman CYR" w:hAnsi="Times New Roman"/>
                <w:color w:val="000000"/>
              </w:rPr>
              <w:t xml:space="preserve">рейтинг по показателю, присуждаемый </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-му Участнику, подтверждающему  н</w:t>
            </w:r>
            <w:r w:rsidRPr="00FB0DDC">
              <w:rPr>
                <w:rFonts w:ascii="Times New Roman" w:hAnsi="Times New Roman"/>
                <w:color w:val="000000"/>
              </w:rPr>
              <w:t>аличие численного состава специалистов,</w:t>
            </w:r>
          </w:p>
          <w:p w:rsidR="00ED3071" w:rsidRPr="00FB0DDC" w:rsidRDefault="00ED3071" w:rsidP="001C4399">
            <w:pPr>
              <w:spacing w:after="0" w:line="240" w:lineRule="auto"/>
              <w:jc w:val="both"/>
              <w:rPr>
                <w:rFonts w:ascii="Times New Roman" w:eastAsia="Times New Roman" w:hAnsi="Times New Roman"/>
                <w:color w:val="000000"/>
              </w:rPr>
            </w:pP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3</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 </w:t>
            </w:r>
            <w:r w:rsidRPr="00FB0DDC">
              <w:rPr>
                <w:rFonts w:ascii="Times New Roman" w:eastAsia="Times New Roman CYR" w:hAnsi="Times New Roman"/>
                <w:color w:val="000000"/>
              </w:rPr>
              <w:t xml:space="preserve">рейтинг по показателю, присуждаемый </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-му Участнику, подтверждающему наличие необходимого количества оборудования.</w:t>
            </w:r>
          </w:p>
          <w:p w:rsidR="00ED3071" w:rsidRPr="00FB0DDC" w:rsidRDefault="00ED3071" w:rsidP="001C4399">
            <w:pPr>
              <w:spacing w:after="0" w:line="240" w:lineRule="auto"/>
              <w:ind w:firstLine="273"/>
              <w:jc w:val="both"/>
              <w:rPr>
                <w:rFonts w:ascii="Times New Roman" w:eastAsia="Times New Roman" w:hAnsi="Times New Roman"/>
                <w:color w:val="000000"/>
              </w:rPr>
            </w:pPr>
            <w:r w:rsidRPr="00FB0DDC">
              <w:rPr>
                <w:rFonts w:ascii="Times New Roman" w:eastAsia="Times New Roman CYR" w:hAnsi="Times New Roman"/>
                <w:color w:val="000000"/>
              </w:rPr>
              <w:t xml:space="preserve">Баллы по показателям </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1</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2</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и </w:t>
            </w: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3</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w:t>
            </w:r>
            <w:r w:rsidRPr="00FB0DDC">
              <w:rPr>
                <w:rFonts w:ascii="Times New Roman" w:eastAsia="Times New Roman CYR" w:hAnsi="Times New Roman"/>
                <w:color w:val="000000"/>
              </w:rPr>
              <w:t>присваиваются в зависимости от количества подтверждающих документов (копий) по показателю.</w:t>
            </w:r>
          </w:p>
          <w:p w:rsidR="00ED3071" w:rsidRPr="00FB0DDC" w:rsidRDefault="00ED3071" w:rsidP="001C4399">
            <w:pPr>
              <w:spacing w:after="0" w:line="240" w:lineRule="auto"/>
              <w:jc w:val="both"/>
              <w:rPr>
                <w:rFonts w:ascii="Times New Roman" w:eastAsia="Times New Roman" w:hAnsi="Times New Roman"/>
                <w:color w:val="000000"/>
              </w:rPr>
            </w:pPr>
            <w:r w:rsidRPr="00FB0DDC">
              <w:rPr>
                <w:rFonts w:ascii="Times New Roman" w:eastAsia="Times New Roman CYR" w:hAnsi="Times New Roman"/>
                <w:b/>
                <w:bCs/>
                <w:color w:val="000000"/>
                <w:lang w:val="en-US"/>
              </w:rPr>
              <w:t>B</w:t>
            </w:r>
            <w:r w:rsidRPr="00FB0DDC">
              <w:rPr>
                <w:rFonts w:ascii="Times New Roman" w:eastAsia="Times New Roman CYR" w:hAnsi="Times New Roman"/>
                <w:b/>
                <w:bCs/>
                <w:color w:val="000000"/>
              </w:rPr>
              <w:t>4</w:t>
            </w:r>
            <w:r w:rsidRPr="00FB0DDC">
              <w:rPr>
                <w:rFonts w:ascii="Times New Roman" w:eastAsia="Times New Roman CYR" w:hAnsi="Times New Roman"/>
                <w:b/>
                <w:bCs/>
                <w:color w:val="000000"/>
                <w:lang w:val="en-US"/>
              </w:rPr>
              <w:t>n</w:t>
            </w:r>
            <w:r w:rsidRPr="00FB0DDC">
              <w:rPr>
                <w:rFonts w:ascii="Times New Roman" w:eastAsia="Times New Roman CYR" w:hAnsi="Times New Roman"/>
                <w:b/>
                <w:bCs/>
                <w:color w:val="000000"/>
              </w:rPr>
              <w:t xml:space="preserve"> — </w:t>
            </w:r>
            <w:r w:rsidR="002A048F" w:rsidRPr="00FB0DDC">
              <w:rPr>
                <w:rFonts w:ascii="Times New Roman" w:eastAsia="Times New Roman CYR" w:hAnsi="Times New Roman"/>
                <w:color w:val="000000"/>
              </w:rPr>
              <w:t xml:space="preserve">рейтинг по показателю, присуждаемый </w:t>
            </w:r>
            <w:r w:rsidR="002A048F" w:rsidRPr="00FB0DDC">
              <w:rPr>
                <w:rFonts w:ascii="Times New Roman" w:eastAsia="Times New Roman CYR" w:hAnsi="Times New Roman"/>
                <w:color w:val="000000"/>
                <w:lang w:val="en-US"/>
              </w:rPr>
              <w:t>n</w:t>
            </w:r>
            <w:r w:rsidR="002A048F" w:rsidRPr="00FB0DDC">
              <w:rPr>
                <w:rFonts w:ascii="Times New Roman" w:eastAsia="Times New Roman CYR" w:hAnsi="Times New Roman"/>
                <w:color w:val="000000"/>
              </w:rPr>
              <w:t xml:space="preserve">-му Участнику, подтверждающему выручку </w:t>
            </w:r>
            <w:r w:rsidR="002A048F" w:rsidRPr="00FB0DDC">
              <w:rPr>
                <w:rFonts w:ascii="Times New Roman" w:hAnsi="Times New Roman"/>
                <w:color w:val="000000"/>
              </w:rPr>
              <w:t xml:space="preserve">за предыдущий отчетный год. </w:t>
            </w:r>
          </w:p>
          <w:p w:rsidR="00ED3071" w:rsidRPr="00FB0DDC" w:rsidRDefault="00ED3071" w:rsidP="001C4399">
            <w:pPr>
              <w:spacing w:after="0" w:line="240" w:lineRule="auto"/>
              <w:ind w:firstLine="273"/>
              <w:jc w:val="both"/>
              <w:rPr>
                <w:rFonts w:ascii="Times New Roman" w:eastAsia="Times New Roman" w:hAnsi="Times New Roman"/>
                <w:color w:val="000000"/>
              </w:rPr>
            </w:pPr>
            <w:r w:rsidRPr="00FB0DDC">
              <w:rPr>
                <w:rFonts w:ascii="Times New Roman" w:eastAsia="Times New Roman CYR" w:hAnsi="Times New Roman"/>
                <w:color w:val="000000"/>
              </w:rPr>
              <w:t>Рейтинг по показателю «Выручка» определяется по формуле:</w:t>
            </w:r>
          </w:p>
          <w:p w:rsidR="00ED3071" w:rsidRPr="00FB0DDC" w:rsidRDefault="00ED3071" w:rsidP="001C4399">
            <w:pPr>
              <w:spacing w:after="0" w:line="240" w:lineRule="auto"/>
              <w:jc w:val="both"/>
              <w:rPr>
                <w:rFonts w:ascii="Times New Roman" w:hAnsi="Times New Roman"/>
              </w:rPr>
            </w:pPr>
            <w:r w:rsidRPr="00FB0DDC">
              <w:rPr>
                <w:rFonts w:ascii="Times New Roman" w:eastAsia="Times New Roman" w:hAnsi="Times New Roman"/>
                <w:b/>
                <w:bCs/>
                <w:color w:val="000000"/>
              </w:rPr>
              <w:t xml:space="preserve">      </w:t>
            </w:r>
            <w:r w:rsidRPr="00FB0DDC">
              <w:rPr>
                <w:rFonts w:ascii="Times New Roman" w:eastAsia="Times New Roman" w:hAnsi="Times New Roman"/>
                <w:color w:val="000000"/>
              </w:rPr>
              <w:t xml:space="preserve">   </w:t>
            </w:r>
            <w:r w:rsidRPr="00FB0DDC">
              <w:rPr>
                <w:rFonts w:ascii="Times New Roman" w:eastAsia="Times New Roman CYR" w:hAnsi="Times New Roman"/>
                <w:color w:val="000000"/>
                <w:lang w:val="en-US"/>
              </w:rPr>
              <w:t>B</w:t>
            </w:r>
            <w:r w:rsidRPr="00FB0DDC">
              <w:rPr>
                <w:rFonts w:ascii="Times New Roman" w:eastAsia="Times New Roman CYR" w:hAnsi="Times New Roman"/>
                <w:color w:val="000000"/>
              </w:rPr>
              <w:t>4</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 xml:space="preserve"> =(В</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 xml:space="preserve">/ 30 000 )*100*45% , где: </w:t>
            </w:r>
          </w:p>
          <w:p w:rsidR="00ED3071" w:rsidRPr="00FB0DDC" w:rsidRDefault="00ED3071" w:rsidP="001C4399">
            <w:pPr>
              <w:spacing w:after="0" w:line="240" w:lineRule="auto"/>
              <w:jc w:val="both"/>
              <w:rPr>
                <w:rFonts w:ascii="Times New Roman" w:eastAsia="Times New Roman CYR" w:hAnsi="Times New Roman"/>
                <w:color w:val="000000"/>
              </w:rPr>
            </w:pPr>
            <w:r w:rsidRPr="00FB0DDC">
              <w:rPr>
                <w:rFonts w:ascii="Times New Roman" w:eastAsia="Times New Roman CYR" w:hAnsi="Times New Roman"/>
                <w:color w:val="000000"/>
                <w:lang w:val="en-US"/>
              </w:rPr>
              <w:t>B</w:t>
            </w:r>
            <w:r w:rsidRPr="00FB0DDC">
              <w:rPr>
                <w:rFonts w:ascii="Times New Roman" w:eastAsia="Times New Roman CYR" w:hAnsi="Times New Roman"/>
                <w:color w:val="000000"/>
              </w:rPr>
              <w:t>4</w:t>
            </w:r>
            <w:r w:rsidRPr="00FB0DDC">
              <w:rPr>
                <w:rFonts w:ascii="Times New Roman" w:eastAsia="Times New Roman CYR" w:hAnsi="Times New Roman"/>
                <w:color w:val="000000"/>
                <w:lang w:val="en-US"/>
              </w:rPr>
              <w:t>n</w:t>
            </w:r>
            <w:r w:rsidRPr="00FB0DDC">
              <w:rPr>
                <w:rFonts w:ascii="Times New Roman" w:hAnsi="Times New Roman"/>
              </w:rPr>
              <w:t xml:space="preserve"> – рейтинг, присуждаемый </w:t>
            </w:r>
            <w:r w:rsidRPr="00FB0DDC">
              <w:rPr>
                <w:rFonts w:ascii="Times New Roman" w:hAnsi="Times New Roman"/>
                <w:lang w:val="en-US"/>
              </w:rPr>
              <w:t>n</w:t>
            </w:r>
            <w:r w:rsidRPr="00FB0DDC">
              <w:rPr>
                <w:rFonts w:ascii="Times New Roman" w:hAnsi="Times New Roman"/>
              </w:rPr>
              <w:t xml:space="preserve">-й Заявке по данному критерию; </w:t>
            </w:r>
          </w:p>
          <w:p w:rsidR="00ED3071" w:rsidRPr="00FB0DDC" w:rsidRDefault="00ED3071" w:rsidP="001C4399">
            <w:pPr>
              <w:spacing w:after="0" w:line="240" w:lineRule="auto"/>
              <w:jc w:val="both"/>
              <w:rPr>
                <w:rFonts w:ascii="Times New Roman" w:eastAsia="Times New Roman CYR" w:hAnsi="Times New Roman"/>
                <w:color w:val="000000"/>
              </w:rPr>
            </w:pPr>
            <w:r w:rsidRPr="00FB0DDC">
              <w:rPr>
                <w:rFonts w:ascii="Times New Roman" w:eastAsia="Times New Roman CYR" w:hAnsi="Times New Roman"/>
                <w:color w:val="000000"/>
              </w:rPr>
              <w:t>В</w:t>
            </w:r>
            <w:r w:rsidRPr="00FB0DDC">
              <w:rPr>
                <w:rFonts w:ascii="Times New Roman" w:eastAsia="Times New Roman CYR" w:hAnsi="Times New Roman"/>
                <w:color w:val="000000"/>
                <w:lang w:val="en-US"/>
              </w:rPr>
              <w:t>n</w:t>
            </w:r>
            <w:r w:rsidRPr="00FB0DDC">
              <w:rPr>
                <w:rFonts w:ascii="Times New Roman" w:eastAsia="Times New Roman CYR" w:hAnsi="Times New Roman"/>
                <w:color w:val="000000"/>
              </w:rPr>
              <w:t xml:space="preserve"> </w:t>
            </w:r>
            <w:r w:rsidRPr="00FB0DDC">
              <w:rPr>
                <w:rFonts w:ascii="Times New Roman" w:hAnsi="Times New Roman"/>
              </w:rPr>
              <w:t xml:space="preserve">–  предложение Участника по «Выручка»; </w:t>
            </w:r>
          </w:p>
          <w:p w:rsidR="00ED3071" w:rsidRPr="00FB0DDC" w:rsidRDefault="00ED3071" w:rsidP="001C4399">
            <w:pPr>
              <w:spacing w:after="0" w:line="240" w:lineRule="auto"/>
              <w:jc w:val="both"/>
              <w:rPr>
                <w:rFonts w:ascii="Times New Roman" w:eastAsia="Times New Roman" w:hAnsi="Times New Roman"/>
                <w:color w:val="000000"/>
                <w:lang w:eastAsia="zh-CN"/>
              </w:rPr>
            </w:pPr>
            <w:r w:rsidRPr="00FB0DDC">
              <w:rPr>
                <w:rFonts w:ascii="Times New Roman" w:eastAsia="Times New Roman CYR" w:hAnsi="Times New Roman"/>
                <w:color w:val="000000"/>
              </w:rPr>
              <w:t xml:space="preserve">30 000 тыс. руб. – </w:t>
            </w:r>
            <w:r w:rsidRPr="00FB0DDC">
              <w:rPr>
                <w:rFonts w:ascii="Times New Roman" w:eastAsia="Times New Roman CYR" w:hAnsi="Times New Roman"/>
                <w:color w:val="000000"/>
                <w:lang w:eastAsia="zh-CN"/>
              </w:rPr>
              <w:t>максимальная значимость показателя «Выручка» -</w:t>
            </w:r>
          </w:p>
          <w:p w:rsidR="00ED3071" w:rsidRPr="00FB0DDC" w:rsidRDefault="00ED3071" w:rsidP="001C4399">
            <w:pPr>
              <w:spacing w:after="0" w:line="240" w:lineRule="auto"/>
              <w:jc w:val="both"/>
              <w:rPr>
                <w:rFonts w:ascii="Times New Roman" w:eastAsia="Times New Roman" w:hAnsi="Times New Roman"/>
              </w:rPr>
            </w:pPr>
            <w:r w:rsidRPr="00FB0DDC">
              <w:rPr>
                <w:rFonts w:ascii="Times New Roman" w:eastAsia="Times New Roman CYR" w:hAnsi="Times New Roman"/>
                <w:color w:val="000000"/>
                <w:lang w:eastAsia="zh-CN"/>
              </w:rPr>
              <w:t xml:space="preserve"> 45 баллов</w:t>
            </w:r>
            <w:r w:rsidRPr="00FB0DDC">
              <w:rPr>
                <w:rFonts w:ascii="Times New Roman" w:eastAsia="Times New Roman CYR" w:hAnsi="Times New Roman"/>
                <w:color w:val="000000"/>
              </w:rPr>
              <w:t xml:space="preserve">.     </w:t>
            </w:r>
          </w:p>
          <w:tbl>
            <w:tblPr>
              <w:tblW w:w="7502" w:type="dxa"/>
              <w:tblLayout w:type="fixed"/>
              <w:tblCellMar>
                <w:top w:w="55" w:type="dxa"/>
                <w:left w:w="55" w:type="dxa"/>
                <w:bottom w:w="55" w:type="dxa"/>
                <w:right w:w="55" w:type="dxa"/>
              </w:tblCellMar>
              <w:tblLook w:val="0000" w:firstRow="0" w:lastRow="0" w:firstColumn="0" w:lastColumn="0" w:noHBand="0" w:noVBand="0"/>
            </w:tblPr>
            <w:tblGrid>
              <w:gridCol w:w="310"/>
              <w:gridCol w:w="4641"/>
              <w:gridCol w:w="2551"/>
            </w:tblGrid>
            <w:tr w:rsidR="00ED3071" w:rsidRPr="00FB0DDC" w:rsidTr="004471C1">
              <w:tc>
                <w:tcPr>
                  <w:tcW w:w="310" w:type="dxa"/>
                  <w:tcBorders>
                    <w:top w:val="single" w:sz="1" w:space="0" w:color="000000"/>
                    <w:left w:val="single" w:sz="1" w:space="0" w:color="000000"/>
                    <w:bottom w:val="single" w:sz="1" w:space="0" w:color="000000"/>
                  </w:tcBorders>
                  <w:shd w:val="clear" w:color="auto" w:fill="auto"/>
                </w:tcPr>
                <w:p w:rsidR="00ED3071" w:rsidRPr="004471C1" w:rsidRDefault="00ED3071" w:rsidP="001C4399">
                  <w:pPr>
                    <w:pStyle w:val="ab"/>
                    <w:snapToGrid w:val="0"/>
                    <w:rPr>
                      <w:b/>
                      <w:bCs/>
                      <w:sz w:val="20"/>
                      <w:szCs w:val="20"/>
                    </w:rPr>
                  </w:pPr>
                  <w:r w:rsidRPr="004471C1">
                    <w:rPr>
                      <w:sz w:val="20"/>
                      <w:szCs w:val="20"/>
                    </w:rPr>
                    <w:t xml:space="preserve">№ </w:t>
                  </w:r>
                </w:p>
              </w:tc>
              <w:tc>
                <w:tcPr>
                  <w:tcW w:w="4641" w:type="dxa"/>
                  <w:tcBorders>
                    <w:top w:val="single" w:sz="1" w:space="0" w:color="000000"/>
                    <w:left w:val="single" w:sz="1" w:space="0" w:color="000000"/>
                    <w:bottom w:val="single" w:sz="1" w:space="0" w:color="000000"/>
                  </w:tcBorders>
                  <w:shd w:val="clear" w:color="auto" w:fill="auto"/>
                </w:tcPr>
                <w:p w:rsidR="00ED3071" w:rsidRPr="004471C1" w:rsidRDefault="00ED3071" w:rsidP="001C4399">
                  <w:pPr>
                    <w:pStyle w:val="ab"/>
                    <w:snapToGrid w:val="0"/>
                    <w:jc w:val="center"/>
                    <w:rPr>
                      <w:b/>
                      <w:bCs/>
                      <w:sz w:val="20"/>
                      <w:szCs w:val="20"/>
                    </w:rPr>
                  </w:pPr>
                  <w:r w:rsidRPr="004471C1">
                    <w:rPr>
                      <w:b/>
                      <w:bCs/>
                      <w:sz w:val="20"/>
                      <w:szCs w:val="20"/>
                    </w:rPr>
                    <w:t>Показатель критерия</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rsidR="00ED3071" w:rsidRPr="004471C1" w:rsidRDefault="00ED3071" w:rsidP="001C4399">
                  <w:pPr>
                    <w:pStyle w:val="ab"/>
                    <w:snapToGrid w:val="0"/>
                    <w:rPr>
                      <w:sz w:val="20"/>
                      <w:szCs w:val="20"/>
                    </w:rPr>
                  </w:pPr>
                  <w:r w:rsidRPr="004471C1">
                    <w:rPr>
                      <w:b/>
                      <w:bCs/>
                      <w:sz w:val="20"/>
                      <w:szCs w:val="20"/>
                    </w:rPr>
                    <w:t xml:space="preserve"> Значение в баллах </w:t>
                  </w:r>
                </w:p>
              </w:tc>
            </w:tr>
            <w:tr w:rsidR="00ED3071" w:rsidRPr="00FB0DDC" w:rsidTr="004471C1">
              <w:tc>
                <w:tcPr>
                  <w:tcW w:w="310" w:type="dxa"/>
                  <w:tcBorders>
                    <w:left w:val="single" w:sz="1" w:space="0" w:color="000000"/>
                    <w:bottom w:val="single" w:sz="1" w:space="0" w:color="000000"/>
                  </w:tcBorders>
                  <w:shd w:val="clear" w:color="auto" w:fill="auto"/>
                </w:tcPr>
                <w:p w:rsidR="00ED3071" w:rsidRPr="004471C1" w:rsidRDefault="00ED3071" w:rsidP="001C4399">
                  <w:pPr>
                    <w:pStyle w:val="ab"/>
                    <w:snapToGrid w:val="0"/>
                    <w:rPr>
                      <w:iCs/>
                      <w:color w:val="000000"/>
                      <w:sz w:val="20"/>
                      <w:szCs w:val="20"/>
                      <w:lang w:val="en-US" w:eastAsia="zh-CN"/>
                    </w:rPr>
                  </w:pPr>
                  <w:r w:rsidRPr="004471C1">
                    <w:rPr>
                      <w:sz w:val="20"/>
                      <w:szCs w:val="20"/>
                    </w:rPr>
                    <w:t>1</w:t>
                  </w:r>
                  <w:r w:rsidRPr="004471C1">
                    <w:rPr>
                      <w:sz w:val="20"/>
                      <w:szCs w:val="20"/>
                      <w:lang w:val="en-US"/>
                    </w:rPr>
                    <w:t>.</w:t>
                  </w:r>
                </w:p>
              </w:tc>
              <w:tc>
                <w:tcPr>
                  <w:tcW w:w="4641" w:type="dxa"/>
                  <w:tcBorders>
                    <w:left w:val="single" w:sz="1" w:space="0" w:color="000000"/>
                    <w:bottom w:val="single" w:sz="1" w:space="0" w:color="000000"/>
                  </w:tcBorders>
                  <w:shd w:val="clear" w:color="auto" w:fill="auto"/>
                </w:tcPr>
                <w:p w:rsidR="00ED3071" w:rsidRPr="004471C1" w:rsidRDefault="00ED3071" w:rsidP="001C4399">
                  <w:pPr>
                    <w:pStyle w:val="ConsPlusNormal"/>
                    <w:widowControl/>
                    <w:suppressAutoHyphens w:val="0"/>
                    <w:snapToGrid w:val="0"/>
                    <w:ind w:firstLine="0"/>
                    <w:jc w:val="both"/>
                    <w:rPr>
                      <w:rFonts w:ascii="Times New Roman" w:eastAsia="Times New Roman CYR" w:hAnsi="Times New Roman" w:cs="Times New Roman"/>
                      <w:i/>
                      <w:iCs/>
                      <w:color w:val="000000"/>
                      <w:lang w:eastAsia="zh-CN"/>
                    </w:rPr>
                  </w:pPr>
                  <w:r w:rsidRPr="004471C1">
                    <w:rPr>
                      <w:rFonts w:ascii="Times New Roman" w:eastAsia="Times New Roman" w:hAnsi="Times New Roman" w:cs="Times New Roman"/>
                      <w:iCs/>
                      <w:color w:val="000000"/>
                      <w:lang w:eastAsia="zh-CN"/>
                    </w:rPr>
                    <w:t>О</w:t>
                  </w:r>
                  <w:r w:rsidRPr="004471C1">
                    <w:rPr>
                      <w:rFonts w:ascii="Times New Roman" w:eastAsia="Times New Roman CYR" w:hAnsi="Times New Roman" w:cs="Times New Roman"/>
                      <w:iCs/>
                      <w:color w:val="000000"/>
                      <w:lang w:eastAsia="zh-CN"/>
                    </w:rPr>
                    <w:t xml:space="preserve">пыт выполнения Работ по строительству газопроводов </w:t>
                  </w:r>
                </w:p>
                <w:p w:rsidR="00ED3071" w:rsidRPr="004471C1" w:rsidRDefault="00ED3071" w:rsidP="001C4399">
                  <w:pPr>
                    <w:pStyle w:val="ConsPlusNormal"/>
                    <w:widowControl/>
                    <w:suppressAutoHyphens w:val="0"/>
                    <w:snapToGrid w:val="0"/>
                    <w:ind w:firstLine="0"/>
                    <w:rPr>
                      <w:rFonts w:ascii="Times New Roman" w:hAnsi="Times New Roman" w:cs="Times New Roman"/>
                    </w:rPr>
                  </w:pPr>
                  <w:r w:rsidRPr="004471C1">
                    <w:rPr>
                      <w:rFonts w:ascii="Times New Roman" w:eastAsia="Times New Roman CYR" w:hAnsi="Times New Roman" w:cs="Times New Roman"/>
                      <w:i/>
                      <w:iCs/>
                      <w:color w:val="000000"/>
                      <w:lang w:eastAsia="zh-CN"/>
                    </w:rPr>
                    <w:t xml:space="preserve">(подтверждается данными Выписки из ЕГРЮЛ)  </w:t>
                  </w:r>
                  <w:r w:rsidRPr="004471C1">
                    <w:rPr>
                      <w:rFonts w:ascii="Times New Roman" w:eastAsia="Times New Roman CYR" w:hAnsi="Times New Roman" w:cs="Times New Roman"/>
                      <w:i/>
                      <w:iCs/>
                      <w:color w:val="000000"/>
                      <w:lang w:val="en-US" w:eastAsia="zh-CN"/>
                    </w:rPr>
                    <w:t>B</w:t>
                  </w:r>
                  <w:r w:rsidRPr="004471C1">
                    <w:rPr>
                      <w:rFonts w:ascii="Times New Roman" w:eastAsia="Times New Roman CYR" w:hAnsi="Times New Roman" w:cs="Times New Roman"/>
                      <w:i/>
                      <w:iCs/>
                      <w:color w:val="000000"/>
                      <w:lang w:eastAsia="zh-CN"/>
                    </w:rPr>
                    <w:t>1</w:t>
                  </w:r>
                  <w:r w:rsidRPr="004471C1">
                    <w:rPr>
                      <w:rFonts w:ascii="Times New Roman" w:eastAsia="Times New Roman CYR" w:hAnsi="Times New Roman" w:cs="Times New Roman"/>
                      <w:i/>
                      <w:iCs/>
                      <w:color w:val="000000"/>
                      <w:lang w:val="en-US" w:eastAsia="zh-CN"/>
                    </w:rPr>
                    <w:t>n</w:t>
                  </w:r>
                </w:p>
              </w:tc>
              <w:tc>
                <w:tcPr>
                  <w:tcW w:w="2551" w:type="dxa"/>
                  <w:tcBorders>
                    <w:left w:val="single" w:sz="1" w:space="0" w:color="000000"/>
                    <w:bottom w:val="single" w:sz="1" w:space="0" w:color="000000"/>
                    <w:right w:val="single" w:sz="1" w:space="0" w:color="000000"/>
                  </w:tcBorders>
                  <w:shd w:val="clear" w:color="auto" w:fill="auto"/>
                </w:tcPr>
                <w:p w:rsidR="00ED3071" w:rsidRPr="004471C1" w:rsidRDefault="00ED3071" w:rsidP="001C4399">
                  <w:pPr>
                    <w:pStyle w:val="ab"/>
                    <w:snapToGrid w:val="0"/>
                    <w:rPr>
                      <w:sz w:val="20"/>
                      <w:szCs w:val="20"/>
                    </w:rPr>
                  </w:pPr>
                  <w:r w:rsidRPr="004471C1">
                    <w:rPr>
                      <w:sz w:val="20"/>
                      <w:szCs w:val="20"/>
                    </w:rPr>
                    <w:t>До 3 лет - 0 баллов;</w:t>
                  </w:r>
                </w:p>
                <w:p w:rsidR="00ED3071" w:rsidRPr="004471C1" w:rsidRDefault="00ED3071" w:rsidP="001C4399">
                  <w:pPr>
                    <w:pStyle w:val="ab"/>
                    <w:snapToGrid w:val="0"/>
                    <w:rPr>
                      <w:color w:val="000000"/>
                      <w:sz w:val="20"/>
                      <w:szCs w:val="20"/>
                    </w:rPr>
                  </w:pPr>
                  <w:r w:rsidRPr="004471C1">
                    <w:rPr>
                      <w:sz w:val="20"/>
                      <w:szCs w:val="20"/>
                    </w:rPr>
                    <w:t xml:space="preserve">3-7 лет </w:t>
                  </w:r>
                  <w:r w:rsidRPr="004471C1">
                    <w:rPr>
                      <w:color w:val="000000"/>
                      <w:sz w:val="20"/>
                      <w:szCs w:val="20"/>
                    </w:rPr>
                    <w:t>- 15 баллов;</w:t>
                  </w:r>
                </w:p>
                <w:p w:rsidR="00ED3071" w:rsidRPr="004471C1" w:rsidRDefault="00ED3071" w:rsidP="001C4399">
                  <w:pPr>
                    <w:pStyle w:val="ab"/>
                    <w:snapToGrid w:val="0"/>
                    <w:rPr>
                      <w:color w:val="000000"/>
                      <w:sz w:val="20"/>
                      <w:szCs w:val="20"/>
                    </w:rPr>
                  </w:pPr>
                  <w:r w:rsidRPr="004471C1">
                    <w:rPr>
                      <w:color w:val="000000"/>
                      <w:sz w:val="20"/>
                      <w:szCs w:val="20"/>
                    </w:rPr>
                    <w:t>8-11 лет - 25 баллов;</w:t>
                  </w:r>
                </w:p>
                <w:p w:rsidR="00ED3071" w:rsidRPr="004471C1" w:rsidRDefault="00ED3071" w:rsidP="001C4399">
                  <w:pPr>
                    <w:pStyle w:val="ab"/>
                    <w:snapToGrid w:val="0"/>
                    <w:rPr>
                      <w:sz w:val="20"/>
                      <w:szCs w:val="20"/>
                    </w:rPr>
                  </w:pPr>
                  <w:r w:rsidRPr="004471C1">
                    <w:rPr>
                      <w:color w:val="000000"/>
                      <w:sz w:val="20"/>
                      <w:szCs w:val="20"/>
                    </w:rPr>
                    <w:t>12 лет и более - 35 баллов</w:t>
                  </w:r>
                </w:p>
              </w:tc>
            </w:tr>
            <w:tr w:rsidR="00ED3071" w:rsidRPr="00FB0DDC" w:rsidTr="004471C1">
              <w:tc>
                <w:tcPr>
                  <w:tcW w:w="310" w:type="dxa"/>
                  <w:tcBorders>
                    <w:left w:val="single" w:sz="1" w:space="0" w:color="000000"/>
                    <w:bottom w:val="single" w:sz="1" w:space="0" w:color="000000"/>
                  </w:tcBorders>
                  <w:shd w:val="clear" w:color="auto" w:fill="auto"/>
                </w:tcPr>
                <w:p w:rsidR="00ED3071" w:rsidRPr="004471C1" w:rsidRDefault="00ED3071" w:rsidP="001C4399">
                  <w:pPr>
                    <w:pStyle w:val="ab"/>
                    <w:snapToGrid w:val="0"/>
                    <w:rPr>
                      <w:rFonts w:eastAsia="Calibri"/>
                      <w:i/>
                      <w:iCs/>
                      <w:color w:val="000000"/>
                      <w:sz w:val="20"/>
                      <w:szCs w:val="20"/>
                    </w:rPr>
                  </w:pPr>
                  <w:r w:rsidRPr="004471C1">
                    <w:rPr>
                      <w:sz w:val="20"/>
                      <w:szCs w:val="20"/>
                    </w:rPr>
                    <w:t>2.</w:t>
                  </w:r>
                </w:p>
              </w:tc>
              <w:tc>
                <w:tcPr>
                  <w:tcW w:w="4641" w:type="dxa"/>
                  <w:tcBorders>
                    <w:left w:val="single" w:sz="1" w:space="0" w:color="000000"/>
                    <w:bottom w:val="single" w:sz="1" w:space="0" w:color="000000"/>
                  </w:tcBorders>
                  <w:shd w:val="clear" w:color="auto" w:fill="auto"/>
                </w:tcPr>
                <w:p w:rsidR="00ED3071" w:rsidRPr="004471C1" w:rsidRDefault="00ED3071" w:rsidP="001C4399">
                  <w:pPr>
                    <w:widowControl w:val="0"/>
                    <w:snapToGrid w:val="0"/>
                    <w:spacing w:after="0" w:line="240" w:lineRule="auto"/>
                    <w:jc w:val="both"/>
                    <w:rPr>
                      <w:rFonts w:ascii="Times New Roman" w:hAnsi="Times New Roman"/>
                      <w:sz w:val="20"/>
                      <w:szCs w:val="20"/>
                    </w:rPr>
                  </w:pPr>
                  <w:r w:rsidRPr="004471C1">
                    <w:rPr>
                      <w:rFonts w:ascii="Times New Roman" w:hAnsi="Times New Roman"/>
                      <w:iCs/>
                      <w:color w:val="000000"/>
                      <w:sz w:val="20"/>
                      <w:szCs w:val="20"/>
                    </w:rPr>
                    <w:t>Наличие численного состава специалистов, обладающего соответствующей квалификацией, компетентностью, опытом, профессиональными знаниями</w:t>
                  </w:r>
                  <w:r w:rsidRPr="004471C1">
                    <w:rPr>
                      <w:rFonts w:ascii="Times New Roman" w:eastAsia="Times New Roman CYR" w:hAnsi="Times New Roman"/>
                      <w:iCs/>
                      <w:color w:val="000000"/>
                      <w:sz w:val="20"/>
                      <w:szCs w:val="20"/>
                    </w:rPr>
                    <w:t xml:space="preserve"> по строительству газопроводов в соответствии с проектной документацией (чел.)</w:t>
                  </w:r>
                  <w:r w:rsidRPr="004471C1">
                    <w:rPr>
                      <w:rFonts w:ascii="Times New Roman" w:eastAsia="Times New Roman CYR" w:hAnsi="Times New Roman"/>
                      <w:i/>
                      <w:iCs/>
                      <w:color w:val="000000"/>
                      <w:sz w:val="20"/>
                      <w:szCs w:val="20"/>
                    </w:rPr>
                    <w:t xml:space="preserve"> (</w:t>
                  </w:r>
                  <w:r w:rsidRPr="004471C1">
                    <w:rPr>
                      <w:rFonts w:ascii="Times New Roman" w:hAnsi="Times New Roman"/>
                      <w:i/>
                      <w:iCs/>
                      <w:color w:val="000000"/>
                      <w:sz w:val="20"/>
                      <w:szCs w:val="20"/>
                    </w:rPr>
                    <w:t>подтверждается справкой о трудовых ресурсах, а также дополнительными документами, указанными в Таблице №1</w:t>
                  </w:r>
                  <w:r w:rsidRPr="004471C1">
                    <w:rPr>
                      <w:rFonts w:ascii="Times New Roman" w:eastAsia="Times New Roman CYR" w:hAnsi="Times New Roman"/>
                      <w:i/>
                      <w:iCs/>
                      <w:color w:val="000000"/>
                      <w:sz w:val="20"/>
                      <w:szCs w:val="20"/>
                    </w:rPr>
                    <w:t xml:space="preserve">) </w:t>
                  </w:r>
                  <w:r w:rsidRPr="004471C1">
                    <w:rPr>
                      <w:rFonts w:ascii="Times New Roman" w:eastAsia="Times New Roman CYR" w:hAnsi="Times New Roman"/>
                      <w:i/>
                      <w:iCs/>
                      <w:color w:val="000000"/>
                      <w:sz w:val="20"/>
                      <w:szCs w:val="20"/>
                      <w:lang w:val="en-US"/>
                    </w:rPr>
                    <w:t>B</w:t>
                  </w:r>
                  <w:r w:rsidRPr="004471C1">
                    <w:rPr>
                      <w:rFonts w:ascii="Times New Roman" w:eastAsia="Times New Roman CYR" w:hAnsi="Times New Roman"/>
                      <w:i/>
                      <w:iCs/>
                      <w:color w:val="000000"/>
                      <w:sz w:val="20"/>
                      <w:szCs w:val="20"/>
                    </w:rPr>
                    <w:t>2</w:t>
                  </w:r>
                  <w:r w:rsidRPr="004471C1">
                    <w:rPr>
                      <w:rFonts w:ascii="Times New Roman" w:eastAsia="Times New Roman CYR" w:hAnsi="Times New Roman"/>
                      <w:i/>
                      <w:iCs/>
                      <w:color w:val="000000"/>
                      <w:sz w:val="20"/>
                      <w:szCs w:val="20"/>
                      <w:lang w:val="en-US"/>
                    </w:rPr>
                    <w:t>n</w:t>
                  </w:r>
                </w:p>
              </w:tc>
              <w:tc>
                <w:tcPr>
                  <w:tcW w:w="2551" w:type="dxa"/>
                  <w:tcBorders>
                    <w:left w:val="single" w:sz="1" w:space="0" w:color="000000"/>
                    <w:bottom w:val="single" w:sz="1" w:space="0" w:color="000000"/>
                    <w:right w:val="single" w:sz="1" w:space="0" w:color="000000"/>
                  </w:tcBorders>
                  <w:shd w:val="clear" w:color="auto" w:fill="auto"/>
                </w:tcPr>
                <w:p w:rsidR="00ED3071" w:rsidRPr="004471C1" w:rsidRDefault="00ED3071" w:rsidP="001C4399">
                  <w:pPr>
                    <w:pStyle w:val="ab"/>
                    <w:snapToGrid w:val="0"/>
                    <w:rPr>
                      <w:sz w:val="20"/>
                      <w:szCs w:val="20"/>
                    </w:rPr>
                  </w:pPr>
                  <w:r w:rsidRPr="004471C1">
                    <w:rPr>
                      <w:sz w:val="20"/>
                      <w:szCs w:val="20"/>
                    </w:rPr>
                    <w:t>-   Соответствует рекомендованному количеству -  10 баллов;</w:t>
                  </w:r>
                </w:p>
                <w:p w:rsidR="00ED3071" w:rsidRPr="004471C1" w:rsidRDefault="00ED3071" w:rsidP="001C4399">
                  <w:pPr>
                    <w:pStyle w:val="ab"/>
                    <w:snapToGrid w:val="0"/>
                    <w:rPr>
                      <w:sz w:val="20"/>
                      <w:szCs w:val="20"/>
                    </w:rPr>
                  </w:pPr>
                </w:p>
                <w:p w:rsidR="00ED3071" w:rsidRPr="004471C1" w:rsidRDefault="00ED3071" w:rsidP="001C4399">
                  <w:pPr>
                    <w:pStyle w:val="ab"/>
                    <w:snapToGrid w:val="0"/>
                    <w:rPr>
                      <w:sz w:val="20"/>
                      <w:szCs w:val="20"/>
                    </w:rPr>
                  </w:pPr>
                  <w:r w:rsidRPr="004471C1">
                    <w:rPr>
                      <w:sz w:val="20"/>
                      <w:szCs w:val="20"/>
                    </w:rPr>
                    <w:t xml:space="preserve"> -   Не соответствует рекомендованному количеству - 0 баллов</w:t>
                  </w:r>
                </w:p>
              </w:tc>
            </w:tr>
            <w:tr w:rsidR="00ED3071" w:rsidRPr="00FB0DDC" w:rsidTr="004471C1">
              <w:tc>
                <w:tcPr>
                  <w:tcW w:w="310" w:type="dxa"/>
                  <w:tcBorders>
                    <w:left w:val="single" w:sz="1" w:space="0" w:color="000000"/>
                    <w:bottom w:val="single" w:sz="1" w:space="0" w:color="000000"/>
                  </w:tcBorders>
                  <w:shd w:val="clear" w:color="auto" w:fill="auto"/>
                </w:tcPr>
                <w:p w:rsidR="00ED3071" w:rsidRPr="004471C1" w:rsidRDefault="00ED3071" w:rsidP="001C4399">
                  <w:pPr>
                    <w:pStyle w:val="ab"/>
                    <w:snapToGrid w:val="0"/>
                    <w:rPr>
                      <w:sz w:val="20"/>
                      <w:szCs w:val="20"/>
                    </w:rPr>
                  </w:pPr>
                  <w:r w:rsidRPr="004471C1">
                    <w:rPr>
                      <w:sz w:val="20"/>
                      <w:szCs w:val="20"/>
                    </w:rPr>
                    <w:t>2.</w:t>
                  </w:r>
                </w:p>
              </w:tc>
              <w:tc>
                <w:tcPr>
                  <w:tcW w:w="4641" w:type="dxa"/>
                  <w:tcBorders>
                    <w:left w:val="single" w:sz="1" w:space="0" w:color="000000"/>
                    <w:bottom w:val="single" w:sz="1" w:space="0" w:color="000000"/>
                  </w:tcBorders>
                  <w:shd w:val="clear" w:color="auto" w:fill="auto"/>
                </w:tcPr>
                <w:p w:rsidR="00ED3071" w:rsidRPr="004471C1" w:rsidRDefault="00ED3071" w:rsidP="001C4399">
                  <w:pPr>
                    <w:widowControl w:val="0"/>
                    <w:tabs>
                      <w:tab w:val="left" w:pos="1000"/>
                    </w:tabs>
                    <w:snapToGrid w:val="0"/>
                    <w:spacing w:after="0" w:line="240" w:lineRule="auto"/>
                    <w:jc w:val="both"/>
                    <w:rPr>
                      <w:rFonts w:ascii="Times New Roman" w:hAnsi="Times New Roman"/>
                      <w:sz w:val="20"/>
                      <w:szCs w:val="20"/>
                    </w:rPr>
                  </w:pPr>
                  <w:r w:rsidRPr="004471C1">
                    <w:rPr>
                      <w:rFonts w:ascii="Times New Roman" w:hAnsi="Times New Roman"/>
                      <w:sz w:val="20"/>
                      <w:szCs w:val="20"/>
                    </w:rPr>
                    <w:t>Наличие количества оборудования, не</w:t>
                  </w:r>
                  <w:r w:rsidR="004A20CE" w:rsidRPr="004471C1">
                    <w:rPr>
                      <w:rFonts w:ascii="Times New Roman" w:hAnsi="Times New Roman"/>
                      <w:sz w:val="20"/>
                      <w:szCs w:val="20"/>
                    </w:rPr>
                    <w:t xml:space="preserve">обходимого для выполнения работ в соответствии </w:t>
                  </w:r>
                  <w:r w:rsidRPr="004471C1">
                    <w:rPr>
                      <w:rFonts w:ascii="Times New Roman" w:hAnsi="Times New Roman"/>
                      <w:sz w:val="20"/>
                      <w:szCs w:val="20"/>
                    </w:rPr>
                    <w:t xml:space="preserve">с проектной документацией </w:t>
                  </w:r>
                  <w:r w:rsidR="004A20CE" w:rsidRPr="004471C1">
                    <w:rPr>
                      <w:rFonts w:ascii="Times New Roman" w:hAnsi="Times New Roman"/>
                      <w:i/>
                      <w:iCs/>
                      <w:sz w:val="20"/>
                      <w:szCs w:val="20"/>
                    </w:rPr>
                    <w:t xml:space="preserve">(подтверждается </w:t>
                  </w:r>
                  <w:r w:rsidRPr="004471C1">
                    <w:rPr>
                      <w:rFonts w:ascii="Times New Roman" w:hAnsi="Times New Roman"/>
                      <w:i/>
                      <w:iCs/>
                      <w:sz w:val="20"/>
                      <w:szCs w:val="20"/>
                    </w:rPr>
                    <w:t>справк</w:t>
                  </w:r>
                  <w:r w:rsidR="009B56BF" w:rsidRPr="004471C1">
                    <w:rPr>
                      <w:rFonts w:ascii="Times New Roman" w:hAnsi="Times New Roman"/>
                      <w:i/>
                      <w:iCs/>
                      <w:sz w:val="20"/>
                      <w:szCs w:val="20"/>
                    </w:rPr>
                    <w:t xml:space="preserve">ой о материально-технических </w:t>
                  </w:r>
                  <w:r w:rsidR="00AA4F2C" w:rsidRPr="004471C1">
                    <w:rPr>
                      <w:rFonts w:ascii="Times New Roman" w:hAnsi="Times New Roman"/>
                      <w:i/>
                      <w:iCs/>
                      <w:sz w:val="20"/>
                      <w:szCs w:val="20"/>
                    </w:rPr>
                    <w:t>ресурсах с приложением</w:t>
                  </w:r>
                  <w:r w:rsidRPr="004471C1">
                    <w:rPr>
                      <w:rFonts w:ascii="Times New Roman" w:hAnsi="Times New Roman"/>
                      <w:i/>
                      <w:iCs/>
                      <w:sz w:val="20"/>
                      <w:szCs w:val="20"/>
                    </w:rPr>
                    <w:t xml:space="preserve"> копий инвентарных карт </w:t>
                  </w:r>
                  <w:r w:rsidR="00AA4F2C" w:rsidRPr="004471C1">
                    <w:rPr>
                      <w:rFonts w:ascii="Times New Roman" w:hAnsi="Times New Roman"/>
                      <w:i/>
                      <w:iCs/>
                      <w:sz w:val="20"/>
                      <w:szCs w:val="20"/>
                    </w:rPr>
                    <w:t xml:space="preserve">учета объекта основных средств </w:t>
                  </w:r>
                  <w:r w:rsidRPr="004471C1">
                    <w:rPr>
                      <w:rFonts w:ascii="Times New Roman" w:hAnsi="Times New Roman"/>
                      <w:i/>
                      <w:iCs/>
                      <w:sz w:val="20"/>
                      <w:szCs w:val="20"/>
                    </w:rPr>
                    <w:t>по форме ОС-6 и</w:t>
                  </w:r>
                  <w:r w:rsidR="004A20CE" w:rsidRPr="004471C1">
                    <w:rPr>
                      <w:rFonts w:ascii="Times New Roman" w:hAnsi="Times New Roman"/>
                      <w:i/>
                      <w:iCs/>
                      <w:sz w:val="20"/>
                      <w:szCs w:val="20"/>
                    </w:rPr>
                    <w:t xml:space="preserve"> тех.</w:t>
                  </w:r>
                  <w:r w:rsidR="009B56BF" w:rsidRPr="004471C1">
                    <w:rPr>
                      <w:rFonts w:ascii="Times New Roman" w:hAnsi="Times New Roman"/>
                      <w:i/>
                      <w:iCs/>
                      <w:sz w:val="20"/>
                      <w:szCs w:val="20"/>
                    </w:rPr>
                    <w:t xml:space="preserve"> </w:t>
                  </w:r>
                  <w:r w:rsidR="004A20CE" w:rsidRPr="004471C1">
                    <w:rPr>
                      <w:rFonts w:ascii="Times New Roman" w:hAnsi="Times New Roman"/>
                      <w:i/>
                      <w:iCs/>
                      <w:sz w:val="20"/>
                      <w:szCs w:val="20"/>
                    </w:rPr>
                    <w:t>паспортов на оборудование</w:t>
                  </w:r>
                  <w:r w:rsidRPr="004471C1">
                    <w:rPr>
                      <w:rFonts w:ascii="Times New Roman" w:hAnsi="Times New Roman"/>
                      <w:i/>
                      <w:iCs/>
                      <w:sz w:val="20"/>
                      <w:szCs w:val="20"/>
                    </w:rPr>
                    <w:t>, указанными в Таблице №2)</w:t>
                  </w:r>
                  <w:r w:rsidR="004A20CE" w:rsidRPr="004471C1">
                    <w:rPr>
                      <w:rFonts w:ascii="Times New Roman" w:hAnsi="Times New Roman"/>
                      <w:sz w:val="20"/>
                      <w:szCs w:val="20"/>
                    </w:rPr>
                    <w:t xml:space="preserve">. (ед.) </w:t>
                  </w:r>
                  <w:r w:rsidRPr="004471C1">
                    <w:rPr>
                      <w:rFonts w:ascii="Times New Roman" w:eastAsia="Times New Roman CYR" w:hAnsi="Times New Roman"/>
                      <w:i/>
                      <w:iCs/>
                      <w:color w:val="000000"/>
                      <w:sz w:val="20"/>
                      <w:szCs w:val="20"/>
                      <w:lang w:val="en-US"/>
                    </w:rPr>
                    <w:t>B</w:t>
                  </w:r>
                  <w:r w:rsidRPr="004471C1">
                    <w:rPr>
                      <w:rFonts w:ascii="Times New Roman" w:eastAsia="Times New Roman CYR" w:hAnsi="Times New Roman"/>
                      <w:i/>
                      <w:iCs/>
                      <w:color w:val="000000"/>
                      <w:sz w:val="20"/>
                      <w:szCs w:val="20"/>
                    </w:rPr>
                    <w:t>3</w:t>
                  </w:r>
                  <w:r w:rsidRPr="004471C1">
                    <w:rPr>
                      <w:rFonts w:ascii="Times New Roman" w:eastAsia="Times New Roman CYR" w:hAnsi="Times New Roman"/>
                      <w:i/>
                      <w:iCs/>
                      <w:color w:val="000000"/>
                      <w:sz w:val="20"/>
                      <w:szCs w:val="20"/>
                      <w:lang w:val="en-US"/>
                    </w:rPr>
                    <w:t>n</w:t>
                  </w:r>
                </w:p>
              </w:tc>
              <w:tc>
                <w:tcPr>
                  <w:tcW w:w="2551" w:type="dxa"/>
                  <w:tcBorders>
                    <w:left w:val="single" w:sz="1" w:space="0" w:color="000000"/>
                    <w:bottom w:val="single" w:sz="1" w:space="0" w:color="000000"/>
                    <w:right w:val="single" w:sz="1" w:space="0" w:color="000000"/>
                  </w:tcBorders>
                  <w:shd w:val="clear" w:color="auto" w:fill="auto"/>
                </w:tcPr>
                <w:p w:rsidR="00ED3071" w:rsidRPr="004471C1" w:rsidRDefault="00ED3071" w:rsidP="001C4399">
                  <w:pPr>
                    <w:pStyle w:val="ab"/>
                    <w:snapToGrid w:val="0"/>
                    <w:rPr>
                      <w:sz w:val="20"/>
                      <w:szCs w:val="20"/>
                    </w:rPr>
                  </w:pPr>
                  <w:r w:rsidRPr="004471C1">
                    <w:rPr>
                      <w:sz w:val="20"/>
                      <w:szCs w:val="20"/>
                    </w:rPr>
                    <w:t>Соответствует рекомендованному количеству -  10 баллов;</w:t>
                  </w:r>
                </w:p>
                <w:p w:rsidR="00ED3071" w:rsidRPr="004471C1" w:rsidRDefault="00ED3071" w:rsidP="001C4399">
                  <w:pPr>
                    <w:pStyle w:val="ab"/>
                    <w:snapToGrid w:val="0"/>
                    <w:rPr>
                      <w:sz w:val="20"/>
                      <w:szCs w:val="20"/>
                    </w:rPr>
                  </w:pPr>
                  <w:r w:rsidRPr="004471C1">
                    <w:rPr>
                      <w:sz w:val="20"/>
                      <w:szCs w:val="20"/>
                    </w:rPr>
                    <w:t>Не соответствует рекомендованному количеству - 0 баллов</w:t>
                  </w:r>
                </w:p>
              </w:tc>
            </w:tr>
            <w:tr w:rsidR="00ED3071" w:rsidRPr="00FB0DDC" w:rsidTr="004471C1">
              <w:tc>
                <w:tcPr>
                  <w:tcW w:w="310" w:type="dxa"/>
                  <w:tcBorders>
                    <w:left w:val="single" w:sz="1" w:space="0" w:color="000000"/>
                    <w:bottom w:val="single" w:sz="1" w:space="0" w:color="000000"/>
                  </w:tcBorders>
                  <w:shd w:val="clear" w:color="auto" w:fill="auto"/>
                </w:tcPr>
                <w:p w:rsidR="00ED3071" w:rsidRPr="004471C1" w:rsidRDefault="00291F52" w:rsidP="001C4399">
                  <w:pPr>
                    <w:pStyle w:val="ab"/>
                    <w:snapToGrid w:val="0"/>
                    <w:rPr>
                      <w:color w:val="000000"/>
                      <w:sz w:val="20"/>
                      <w:szCs w:val="20"/>
                      <w:lang w:eastAsia="zh-CN"/>
                    </w:rPr>
                  </w:pPr>
                  <w:r w:rsidRPr="004471C1">
                    <w:rPr>
                      <w:sz w:val="20"/>
                      <w:szCs w:val="20"/>
                      <w:lang w:val="en-US"/>
                    </w:rPr>
                    <w:t>3</w:t>
                  </w:r>
                  <w:r w:rsidR="00ED3071" w:rsidRPr="004471C1">
                    <w:rPr>
                      <w:sz w:val="20"/>
                      <w:szCs w:val="20"/>
                    </w:rPr>
                    <w:t>.</w:t>
                  </w:r>
                </w:p>
              </w:tc>
              <w:tc>
                <w:tcPr>
                  <w:tcW w:w="4641" w:type="dxa"/>
                  <w:tcBorders>
                    <w:left w:val="single" w:sz="1" w:space="0" w:color="000000"/>
                    <w:bottom w:val="single" w:sz="1" w:space="0" w:color="000000"/>
                  </w:tcBorders>
                  <w:shd w:val="clear" w:color="auto" w:fill="auto"/>
                </w:tcPr>
                <w:p w:rsidR="00ED3071" w:rsidRPr="004471C1" w:rsidRDefault="00ED3071" w:rsidP="001C4399">
                  <w:pPr>
                    <w:widowControl w:val="0"/>
                    <w:tabs>
                      <w:tab w:val="left" w:pos="1000"/>
                    </w:tabs>
                    <w:snapToGrid w:val="0"/>
                    <w:spacing w:after="0" w:line="240" w:lineRule="auto"/>
                    <w:ind w:hanging="10"/>
                    <w:jc w:val="both"/>
                    <w:rPr>
                      <w:rFonts w:ascii="Times New Roman" w:eastAsia="Times New Roman" w:hAnsi="Times New Roman"/>
                      <w:i/>
                      <w:iCs/>
                      <w:sz w:val="20"/>
                      <w:szCs w:val="20"/>
                    </w:rPr>
                  </w:pPr>
                  <w:r w:rsidRPr="004471C1">
                    <w:rPr>
                      <w:rFonts w:ascii="Times New Roman" w:eastAsia="Times New Roman CYR" w:hAnsi="Times New Roman"/>
                      <w:color w:val="000000"/>
                      <w:kern w:val="1"/>
                      <w:sz w:val="20"/>
                      <w:szCs w:val="20"/>
                      <w:lang w:eastAsia="zh-CN"/>
                    </w:rPr>
                    <w:t xml:space="preserve">Выручка </w:t>
                  </w:r>
                  <w:r w:rsidR="002A048F" w:rsidRPr="004471C1">
                    <w:rPr>
                      <w:rFonts w:ascii="Times New Roman" w:eastAsia="Times New Roman CYR" w:hAnsi="Times New Roman"/>
                      <w:i/>
                      <w:iCs/>
                      <w:color w:val="000000"/>
                      <w:kern w:val="1"/>
                      <w:sz w:val="20"/>
                      <w:szCs w:val="20"/>
                      <w:lang w:eastAsia="zh-CN"/>
                    </w:rPr>
                    <w:t>(подтверждается данными о</w:t>
                  </w:r>
                  <w:r w:rsidR="002A048F" w:rsidRPr="004471C1">
                    <w:rPr>
                      <w:rFonts w:ascii="Times New Roman" w:hAnsi="Times New Roman"/>
                      <w:i/>
                      <w:iCs/>
                      <w:sz w:val="20"/>
                      <w:szCs w:val="20"/>
                    </w:rPr>
                    <w:t xml:space="preserve">тчета о прибылях и убытках за предыдущий отчетный год (Форма №2) на 31.12.2016 года </w:t>
                  </w:r>
                  <w:r w:rsidR="002A048F" w:rsidRPr="004471C1">
                    <w:rPr>
                      <w:rFonts w:ascii="Times New Roman" w:eastAsia="Times New Roman" w:hAnsi="Times New Roman"/>
                      <w:i/>
                      <w:sz w:val="20"/>
                      <w:szCs w:val="20"/>
                    </w:rPr>
                    <w:t>или отчета о финансовых результатах (за период январь-декабрь 2016г.) в случае если Участник закупки применяет упрощенную систему налогообложения (далее-УСН), или другое для Участников, применяющих прочие формы налогообложения согласно действующему законодательству РФ)</w:t>
                  </w:r>
                  <w:r w:rsidR="000F025E" w:rsidRPr="004471C1">
                    <w:rPr>
                      <w:rFonts w:ascii="Times New Roman" w:hAnsi="Times New Roman"/>
                      <w:i/>
                      <w:iCs/>
                      <w:sz w:val="20"/>
                      <w:szCs w:val="20"/>
                    </w:rPr>
                    <w:t>.</w:t>
                  </w:r>
                </w:p>
                <w:p w:rsidR="00ED3071" w:rsidRPr="004471C1" w:rsidRDefault="00ED3071" w:rsidP="001C4399">
                  <w:pPr>
                    <w:widowControl w:val="0"/>
                    <w:tabs>
                      <w:tab w:val="left" w:pos="1000"/>
                    </w:tabs>
                    <w:snapToGrid w:val="0"/>
                    <w:spacing w:after="0" w:line="240" w:lineRule="auto"/>
                    <w:ind w:hanging="10"/>
                    <w:jc w:val="both"/>
                    <w:rPr>
                      <w:rFonts w:ascii="Times New Roman" w:eastAsia="Times New Roman" w:hAnsi="Times New Roman"/>
                      <w:i/>
                      <w:iCs/>
                      <w:color w:val="000000"/>
                      <w:sz w:val="20"/>
                      <w:szCs w:val="20"/>
                    </w:rPr>
                  </w:pPr>
                  <w:r w:rsidRPr="004471C1">
                    <w:rPr>
                      <w:rFonts w:ascii="Times New Roman" w:eastAsia="Times New Roman CYR" w:hAnsi="Times New Roman"/>
                      <w:i/>
                      <w:iCs/>
                      <w:color w:val="000000"/>
                      <w:sz w:val="20"/>
                      <w:szCs w:val="20"/>
                    </w:rPr>
                    <w:t xml:space="preserve">Рейтинг по показателю определяется по формуле: </w:t>
                  </w:r>
                </w:p>
                <w:p w:rsidR="00ED3071" w:rsidRPr="004471C1" w:rsidRDefault="00ED3071" w:rsidP="001C4399">
                  <w:pPr>
                    <w:spacing w:after="0" w:line="240" w:lineRule="auto"/>
                    <w:jc w:val="both"/>
                    <w:rPr>
                      <w:rFonts w:ascii="Times New Roman" w:eastAsia="Times New Roman CYR" w:hAnsi="Times New Roman"/>
                      <w:color w:val="000000"/>
                      <w:sz w:val="20"/>
                      <w:szCs w:val="20"/>
                      <w:lang w:eastAsia="zh-CN"/>
                    </w:rPr>
                  </w:pPr>
                  <w:r w:rsidRPr="004471C1">
                    <w:rPr>
                      <w:rFonts w:ascii="Times New Roman" w:eastAsia="Times New Roman CYR" w:hAnsi="Times New Roman"/>
                      <w:i/>
                      <w:iCs/>
                      <w:color w:val="000000"/>
                      <w:sz w:val="20"/>
                      <w:szCs w:val="20"/>
                      <w:lang w:val="en-US"/>
                    </w:rPr>
                    <w:t>B</w:t>
                  </w:r>
                  <w:r w:rsidRPr="004471C1">
                    <w:rPr>
                      <w:rFonts w:ascii="Times New Roman" w:eastAsia="Times New Roman CYR" w:hAnsi="Times New Roman"/>
                      <w:i/>
                      <w:iCs/>
                      <w:color w:val="000000"/>
                      <w:sz w:val="20"/>
                      <w:szCs w:val="20"/>
                    </w:rPr>
                    <w:t>4</w:t>
                  </w:r>
                  <w:r w:rsidRPr="004471C1">
                    <w:rPr>
                      <w:rFonts w:ascii="Times New Roman" w:eastAsia="Times New Roman CYR" w:hAnsi="Times New Roman"/>
                      <w:i/>
                      <w:iCs/>
                      <w:color w:val="000000"/>
                      <w:sz w:val="20"/>
                      <w:szCs w:val="20"/>
                      <w:lang w:val="en-US"/>
                    </w:rPr>
                    <w:t>n</w:t>
                  </w:r>
                  <w:r w:rsidRPr="004471C1">
                    <w:rPr>
                      <w:rFonts w:ascii="Times New Roman" w:eastAsia="Times New Roman CYR" w:hAnsi="Times New Roman"/>
                      <w:i/>
                      <w:iCs/>
                      <w:color w:val="000000"/>
                      <w:sz w:val="20"/>
                      <w:szCs w:val="20"/>
                    </w:rPr>
                    <w:t xml:space="preserve"> =(В</w:t>
                  </w:r>
                  <w:r w:rsidRPr="004471C1">
                    <w:rPr>
                      <w:rFonts w:ascii="Times New Roman" w:eastAsia="Times New Roman CYR" w:hAnsi="Times New Roman"/>
                      <w:i/>
                      <w:iCs/>
                      <w:color w:val="000000"/>
                      <w:sz w:val="20"/>
                      <w:szCs w:val="20"/>
                      <w:lang w:val="en-US"/>
                    </w:rPr>
                    <w:t>n</w:t>
                  </w:r>
                  <w:r w:rsidRPr="004471C1">
                    <w:rPr>
                      <w:rFonts w:ascii="Times New Roman" w:eastAsia="Times New Roman CYR" w:hAnsi="Times New Roman"/>
                      <w:i/>
                      <w:iCs/>
                      <w:color w:val="000000"/>
                      <w:sz w:val="20"/>
                      <w:szCs w:val="20"/>
                    </w:rPr>
                    <w:t xml:space="preserve">/ 30 000 )*100*45% </w:t>
                  </w:r>
                </w:p>
              </w:tc>
              <w:tc>
                <w:tcPr>
                  <w:tcW w:w="2551" w:type="dxa"/>
                  <w:tcBorders>
                    <w:left w:val="single" w:sz="1" w:space="0" w:color="000000"/>
                    <w:bottom w:val="single" w:sz="1" w:space="0" w:color="000000"/>
                    <w:right w:val="single" w:sz="1" w:space="0" w:color="000000"/>
                  </w:tcBorders>
                  <w:shd w:val="clear" w:color="auto" w:fill="auto"/>
                </w:tcPr>
                <w:p w:rsidR="00ED3071" w:rsidRPr="004471C1" w:rsidRDefault="00225B68" w:rsidP="001C4399">
                  <w:pPr>
                    <w:widowControl w:val="0"/>
                    <w:suppressLineNumbers/>
                    <w:snapToGrid w:val="0"/>
                    <w:spacing w:after="0" w:line="240" w:lineRule="auto"/>
                    <w:rPr>
                      <w:rFonts w:ascii="Times New Roman" w:eastAsia="Times New Roman CYR" w:hAnsi="Times New Roman"/>
                      <w:color w:val="000000"/>
                      <w:sz w:val="20"/>
                      <w:szCs w:val="20"/>
                      <w:lang w:eastAsia="zh-CN"/>
                    </w:rPr>
                  </w:pPr>
                  <w:r w:rsidRPr="004471C1">
                    <w:rPr>
                      <w:rFonts w:ascii="Times New Roman" w:eastAsia="Times New Roman CYR" w:hAnsi="Times New Roman"/>
                      <w:color w:val="000000"/>
                      <w:sz w:val="20"/>
                      <w:szCs w:val="20"/>
                      <w:lang w:eastAsia="zh-CN"/>
                    </w:rPr>
                    <w:t xml:space="preserve">Максимальное значение </w:t>
                  </w:r>
                  <w:r w:rsidR="00ED3071" w:rsidRPr="004471C1">
                    <w:rPr>
                      <w:rFonts w:ascii="Times New Roman" w:eastAsia="Times New Roman CYR" w:hAnsi="Times New Roman"/>
                      <w:color w:val="000000"/>
                      <w:sz w:val="20"/>
                      <w:szCs w:val="20"/>
                      <w:lang w:eastAsia="zh-CN"/>
                    </w:rPr>
                    <w:t>показателя:</w:t>
                  </w:r>
                </w:p>
                <w:p w:rsidR="00ED3071" w:rsidRPr="004471C1" w:rsidRDefault="00ED3071" w:rsidP="001C4399">
                  <w:pPr>
                    <w:widowControl w:val="0"/>
                    <w:suppressLineNumbers/>
                    <w:snapToGrid w:val="0"/>
                    <w:spacing w:after="0" w:line="240" w:lineRule="auto"/>
                    <w:rPr>
                      <w:rFonts w:ascii="Times New Roman" w:eastAsia="Times New Roman CYR" w:hAnsi="Times New Roman"/>
                      <w:color w:val="000000"/>
                      <w:sz w:val="20"/>
                      <w:szCs w:val="20"/>
                      <w:lang w:eastAsia="zh-CN"/>
                    </w:rPr>
                  </w:pPr>
                  <w:r w:rsidRPr="004471C1">
                    <w:rPr>
                      <w:rFonts w:ascii="Times New Roman" w:eastAsia="Times New Roman CYR" w:hAnsi="Times New Roman"/>
                      <w:color w:val="000000"/>
                      <w:sz w:val="20"/>
                      <w:szCs w:val="20"/>
                      <w:lang w:eastAsia="zh-CN"/>
                    </w:rPr>
                    <w:t xml:space="preserve">30 000 тыс. руб - </w:t>
                  </w:r>
                </w:p>
                <w:p w:rsidR="00ED3071" w:rsidRPr="004471C1" w:rsidRDefault="00ED3071" w:rsidP="001C4399">
                  <w:pPr>
                    <w:widowControl w:val="0"/>
                    <w:suppressLineNumbers/>
                    <w:snapToGrid w:val="0"/>
                    <w:spacing w:after="0" w:line="240" w:lineRule="auto"/>
                    <w:rPr>
                      <w:rFonts w:ascii="Times New Roman" w:eastAsia="Times New Roman CYR" w:hAnsi="Times New Roman"/>
                      <w:i/>
                      <w:iCs/>
                      <w:color w:val="000000"/>
                      <w:sz w:val="20"/>
                      <w:szCs w:val="20"/>
                      <w:lang w:eastAsia="zh-CN"/>
                    </w:rPr>
                  </w:pPr>
                  <w:r w:rsidRPr="004471C1">
                    <w:rPr>
                      <w:rFonts w:ascii="Times New Roman" w:eastAsia="Times New Roman CYR" w:hAnsi="Times New Roman"/>
                      <w:color w:val="000000"/>
                      <w:sz w:val="20"/>
                      <w:szCs w:val="20"/>
                      <w:lang w:eastAsia="zh-CN"/>
                    </w:rPr>
                    <w:t>45 баллов</w:t>
                  </w:r>
                </w:p>
                <w:p w:rsidR="00ED3071" w:rsidRPr="004471C1" w:rsidRDefault="00ED3071" w:rsidP="001C4399">
                  <w:pPr>
                    <w:widowControl w:val="0"/>
                    <w:suppressLineNumbers/>
                    <w:snapToGrid w:val="0"/>
                    <w:spacing w:after="0" w:line="240" w:lineRule="auto"/>
                    <w:ind w:hanging="15"/>
                    <w:jc w:val="center"/>
                    <w:rPr>
                      <w:rFonts w:ascii="Times New Roman" w:eastAsia="Times New Roman CYR" w:hAnsi="Times New Roman"/>
                      <w:i/>
                      <w:iCs/>
                      <w:color w:val="000000"/>
                      <w:sz w:val="20"/>
                      <w:szCs w:val="20"/>
                      <w:lang w:eastAsia="zh-CN"/>
                    </w:rPr>
                  </w:pPr>
                </w:p>
              </w:tc>
            </w:tr>
          </w:tbl>
          <w:p w:rsidR="00ED3071" w:rsidRPr="00FB0DDC" w:rsidRDefault="00ED3071" w:rsidP="001C4399">
            <w:pPr>
              <w:spacing w:after="0" w:line="240" w:lineRule="auto"/>
              <w:jc w:val="both"/>
              <w:rPr>
                <w:rFonts w:ascii="Times New Roman" w:eastAsia="Times New Roman" w:hAnsi="Times New Roman"/>
              </w:rPr>
            </w:pPr>
          </w:p>
          <w:p w:rsidR="00411392" w:rsidRPr="00FB0DDC" w:rsidRDefault="00ED3071" w:rsidP="001C4399">
            <w:pPr>
              <w:spacing w:after="0" w:line="240" w:lineRule="auto"/>
              <w:ind w:firstLine="273"/>
              <w:jc w:val="both"/>
              <w:rPr>
                <w:rFonts w:ascii="Times New Roman" w:eastAsia="Times New Roman" w:hAnsi="Times New Roman"/>
              </w:rPr>
            </w:pPr>
            <w:r w:rsidRPr="00FB0DDC">
              <w:rPr>
                <w:rFonts w:ascii="Times New Roman" w:eastAsia="Times New Roman" w:hAnsi="Times New Roman"/>
              </w:rPr>
              <w:t xml:space="preserve">2. </w:t>
            </w:r>
            <w:r w:rsidRPr="00FB0DDC">
              <w:rPr>
                <w:rFonts w:ascii="Times New Roman" w:eastAsia="Times New Roman CYR" w:hAnsi="Times New Roman"/>
                <w:color w:val="000000"/>
              </w:rPr>
              <w:t>Заявке Участника присваивается «0» баллов по соответствующему показателю критерия в</w:t>
            </w:r>
            <w:r w:rsidRPr="00FB0DDC">
              <w:rPr>
                <w:rFonts w:ascii="Times New Roman" w:eastAsia="Times New Roman" w:hAnsi="Times New Roman"/>
              </w:rPr>
              <w:t xml:space="preserve"> случаях:</w:t>
            </w:r>
          </w:p>
          <w:p w:rsidR="00411392" w:rsidRPr="00FB0DDC" w:rsidRDefault="00ED3071" w:rsidP="001C4399">
            <w:pPr>
              <w:spacing w:after="0" w:line="240" w:lineRule="auto"/>
              <w:ind w:firstLine="273"/>
              <w:jc w:val="both"/>
              <w:rPr>
                <w:rFonts w:ascii="Times New Roman" w:eastAsia="Times New Roman" w:hAnsi="Times New Roman"/>
              </w:rPr>
            </w:pPr>
            <w:r w:rsidRPr="00FB0DDC">
              <w:rPr>
                <w:rFonts w:ascii="Times New Roman" w:hAnsi="Times New Roman"/>
              </w:rPr>
              <w:t xml:space="preserve">2.1 непредставления Участником в Заявке сведений и/или документов согласно </w:t>
            </w:r>
            <w:r w:rsidRPr="00FB0DDC">
              <w:rPr>
                <w:rFonts w:ascii="Times New Roman" w:eastAsia="Times New Roman CYR" w:hAnsi="Times New Roman"/>
                <w:color w:val="000000"/>
              </w:rPr>
              <w:t>требованиям настоящей закупочной документации</w:t>
            </w:r>
            <w:r w:rsidRPr="00FB0DDC">
              <w:rPr>
                <w:rFonts w:ascii="Times New Roman" w:hAnsi="Times New Roman"/>
              </w:rPr>
              <w:t>;</w:t>
            </w:r>
          </w:p>
          <w:p w:rsidR="00411392" w:rsidRPr="00FB0DDC" w:rsidRDefault="00ED3071" w:rsidP="001C4399">
            <w:pPr>
              <w:spacing w:after="0" w:line="240" w:lineRule="auto"/>
              <w:ind w:firstLine="273"/>
              <w:jc w:val="both"/>
              <w:rPr>
                <w:rFonts w:ascii="Times New Roman" w:eastAsia="Times New Roman" w:hAnsi="Times New Roman"/>
              </w:rPr>
            </w:pPr>
            <w:r w:rsidRPr="00FB0DDC">
              <w:rPr>
                <w:rFonts w:ascii="Times New Roman" w:eastAsia="Times New Roman CYR" w:hAnsi="Times New Roman"/>
                <w:color w:val="000000"/>
              </w:rPr>
              <w:lastRenderedPageBreak/>
              <w:t>2.2 предоставление Участником сведений и/или документов, не соответствующих требованиям настоящей закупочной документации.</w:t>
            </w:r>
          </w:p>
          <w:p w:rsidR="00B37473" w:rsidRPr="00FB0DDC" w:rsidRDefault="00ED3071" w:rsidP="001C4399">
            <w:pPr>
              <w:spacing w:after="0" w:line="240" w:lineRule="auto"/>
              <w:ind w:firstLine="273"/>
              <w:jc w:val="both"/>
              <w:rPr>
                <w:rFonts w:ascii="Times New Roman" w:eastAsia="Times New Roman" w:hAnsi="Times New Roman"/>
              </w:rPr>
            </w:pPr>
            <w:r w:rsidRPr="00FB0DDC">
              <w:rPr>
                <w:rFonts w:ascii="Times New Roman" w:eastAsia="Times New Roman CYR" w:hAnsi="Times New Roman"/>
                <w:color w:val="000000"/>
              </w:rPr>
              <w:t xml:space="preserve">3 Полученный результат умножается на значимость данного критерия (значение критерия в процентах, делённое на 100): </w:t>
            </w:r>
            <w:r w:rsidR="00C74773" w:rsidRPr="00FB0DDC">
              <w:rPr>
                <w:rFonts w:ascii="Times New Roman" w:eastAsia="Times New Roman CYR" w:hAnsi="Times New Roman"/>
                <w:color w:val="000000"/>
              </w:rPr>
              <w:t>0,6 (60 % / 100).</w:t>
            </w:r>
          </w:p>
          <w:p w:rsidR="00243700" w:rsidRPr="00FB0DDC" w:rsidRDefault="006F7F85" w:rsidP="001C4399">
            <w:pPr>
              <w:snapToGrid w:val="0"/>
              <w:spacing w:after="0" w:line="240" w:lineRule="auto"/>
              <w:ind w:firstLine="273"/>
              <w:rPr>
                <w:rFonts w:ascii="Times New Roman" w:hAnsi="Times New Roman"/>
              </w:rPr>
            </w:pPr>
            <w:r w:rsidRPr="00FB0DDC">
              <w:rPr>
                <w:rFonts w:ascii="Times New Roman" w:hAnsi="Times New Roman"/>
                <w:lang w:val="en-US"/>
              </w:rPr>
              <w:t>II</w:t>
            </w:r>
            <w:r w:rsidR="00D15706" w:rsidRPr="00FB0DDC">
              <w:rPr>
                <w:rFonts w:ascii="Times New Roman" w:hAnsi="Times New Roman"/>
              </w:rPr>
              <w:t>. Итоговый рейтинг для каждой Заявки определяется как сумма рейтингов Заявки по каждому критерию, рассчитанных в соответствии с указанным выше порядко</w:t>
            </w:r>
            <w:r w:rsidR="003C57C0" w:rsidRPr="00FB0DDC">
              <w:rPr>
                <w:rFonts w:ascii="Times New Roman" w:hAnsi="Times New Roman"/>
              </w:rPr>
              <w:t xml:space="preserve">м и умноженных на их значимость: </w:t>
            </w:r>
            <w:r w:rsidR="003C57C0" w:rsidRPr="00FB0DDC">
              <w:rPr>
                <w:rFonts w:ascii="Times New Roman" w:hAnsi="Times New Roman"/>
                <w:b/>
                <w:bCs/>
              </w:rPr>
              <w:t>Ri= Ra</w:t>
            </w:r>
            <w:r w:rsidR="003C57C0" w:rsidRPr="00FB0DDC">
              <w:rPr>
                <w:rFonts w:ascii="Times New Roman" w:hAnsi="Times New Roman"/>
                <w:b/>
                <w:bCs/>
                <w:lang w:val="en-US"/>
              </w:rPr>
              <w:t>n</w:t>
            </w:r>
            <w:r w:rsidR="003C57C0" w:rsidRPr="00FB0DDC">
              <w:rPr>
                <w:rFonts w:ascii="Times New Roman" w:hAnsi="Times New Roman"/>
                <w:b/>
                <w:bCs/>
              </w:rPr>
              <w:t>+ Rb</w:t>
            </w:r>
            <w:r w:rsidR="003C57C0" w:rsidRPr="00FB0DDC">
              <w:rPr>
                <w:rFonts w:ascii="Times New Roman" w:hAnsi="Times New Roman"/>
                <w:b/>
                <w:bCs/>
                <w:lang w:val="en-US"/>
              </w:rPr>
              <w:t>n</w:t>
            </w:r>
            <w:r w:rsidR="003C57C0" w:rsidRPr="00FB0DDC">
              <w:rPr>
                <w:rFonts w:ascii="Times New Roman" w:hAnsi="Times New Roman"/>
              </w:rPr>
              <w:t>.</w:t>
            </w:r>
          </w:p>
          <w:p w:rsidR="00EB427E" w:rsidRPr="00FB0DDC" w:rsidRDefault="00EB427E" w:rsidP="001C4399">
            <w:pPr>
              <w:snapToGrid w:val="0"/>
              <w:spacing w:after="0" w:line="240" w:lineRule="auto"/>
              <w:ind w:firstLine="273"/>
              <w:rPr>
                <w:rFonts w:ascii="Times New Roman" w:eastAsia="Times New Roman" w:hAnsi="Times New Roman"/>
              </w:rPr>
            </w:pPr>
            <w:r w:rsidRPr="00FB0DDC">
              <w:rPr>
                <w:rFonts w:ascii="Times New Roman" w:hAnsi="Times New Roman"/>
                <w:lang w:val="en-US"/>
              </w:rPr>
              <w:t>III</w:t>
            </w:r>
            <w:r w:rsidRPr="00FB0DDC">
              <w:rPr>
                <w:rFonts w:ascii="Times New Roman" w:hAnsi="Times New Roman"/>
              </w:rPr>
              <w:t>. Наилучшей признается Заявка, набравшая наибольший итоговый рейтинг.</w:t>
            </w:r>
          </w:p>
          <w:p w:rsidR="00D15706" w:rsidRPr="00FB0DDC" w:rsidRDefault="006F7F85" w:rsidP="001C4399">
            <w:pPr>
              <w:snapToGrid w:val="0"/>
              <w:spacing w:after="0" w:line="240" w:lineRule="auto"/>
              <w:ind w:firstLine="273"/>
              <w:rPr>
                <w:rFonts w:ascii="Times New Roman" w:eastAsia="Times New Roman" w:hAnsi="Times New Roman"/>
              </w:rPr>
            </w:pPr>
            <w:r w:rsidRPr="00FB0DDC">
              <w:rPr>
                <w:rFonts w:ascii="Times New Roman" w:eastAsia="Times New Roman" w:hAnsi="Times New Roman"/>
                <w:lang w:val="en-US"/>
              </w:rPr>
              <w:t>IV</w:t>
            </w:r>
            <w:r w:rsidR="004D691A" w:rsidRPr="00FB0DDC">
              <w:rPr>
                <w:rFonts w:ascii="Times New Roman" w:eastAsia="Times New Roman" w:hAnsi="Times New Roman"/>
              </w:rPr>
              <w:t xml:space="preserve">. </w:t>
            </w:r>
            <w:r w:rsidR="00D15706" w:rsidRPr="00FB0DDC">
              <w:rPr>
                <w:rFonts w:ascii="Times New Roman" w:eastAsia="Times New Roman" w:hAnsi="Times New Roman"/>
              </w:rPr>
              <w:t>При равных итоговых рейтингах заявок Участников предпочтение отдаётся Участнику подавшему свою заявку раньше.</w:t>
            </w:r>
          </w:p>
        </w:tc>
      </w:tr>
      <w:tr w:rsidR="00D15706" w:rsidRPr="00FB0DDC" w:rsidTr="00FB0DDC">
        <w:tc>
          <w:tcPr>
            <w:tcW w:w="290" w:type="dxa"/>
            <w:tcBorders>
              <w:left w:val="single" w:sz="4" w:space="0" w:color="000000"/>
              <w:bottom w:val="single" w:sz="4" w:space="0" w:color="000000"/>
            </w:tcBorders>
            <w:shd w:val="clear" w:color="auto" w:fill="auto"/>
            <w:vAlign w:val="center"/>
          </w:tcPr>
          <w:p w:rsidR="00D15706" w:rsidRPr="00FB0DDC" w:rsidRDefault="00D15706" w:rsidP="004E585A">
            <w:pPr>
              <w:widowControl w:val="0"/>
              <w:snapToGrid w:val="0"/>
              <w:ind w:left="-18" w:right="2"/>
              <w:jc w:val="center"/>
              <w:rPr>
                <w:rFonts w:ascii="Times New Roman" w:hAnsi="Times New Roman"/>
                <w:sz w:val="16"/>
                <w:szCs w:val="16"/>
              </w:rPr>
            </w:pPr>
            <w:r w:rsidRPr="00FB0DDC">
              <w:rPr>
                <w:rFonts w:ascii="Times New Roman" w:hAnsi="Times New Roman"/>
                <w:sz w:val="16"/>
                <w:szCs w:val="16"/>
              </w:rPr>
              <w:lastRenderedPageBreak/>
              <w:t>23</w:t>
            </w:r>
          </w:p>
        </w:tc>
        <w:tc>
          <w:tcPr>
            <w:tcW w:w="2920" w:type="dxa"/>
            <w:tcBorders>
              <w:left w:val="single" w:sz="4" w:space="0" w:color="000000"/>
              <w:bottom w:val="single" w:sz="4" w:space="0" w:color="000000"/>
            </w:tcBorders>
            <w:shd w:val="clear" w:color="auto" w:fill="auto"/>
            <w:vAlign w:val="center"/>
          </w:tcPr>
          <w:p w:rsidR="00D15706" w:rsidRPr="00FB0DDC" w:rsidRDefault="00D15706" w:rsidP="001C4399">
            <w:pPr>
              <w:snapToGrid w:val="0"/>
              <w:spacing w:after="0" w:line="240" w:lineRule="auto"/>
              <w:rPr>
                <w:rFonts w:ascii="Times New Roman" w:hAnsi="Times New Roman"/>
              </w:rPr>
            </w:pPr>
            <w:r w:rsidRPr="00FB0DDC">
              <w:rPr>
                <w:rFonts w:ascii="Times New Roman" w:hAnsi="Times New Roman"/>
              </w:rPr>
              <w:t>Порядок и срок заключения договора по итогам Закупки</w:t>
            </w:r>
          </w:p>
        </w:tc>
        <w:tc>
          <w:tcPr>
            <w:tcW w:w="7530" w:type="dxa"/>
            <w:tcBorders>
              <w:left w:val="single" w:sz="4" w:space="0" w:color="000000"/>
              <w:bottom w:val="single" w:sz="4" w:space="0" w:color="000000"/>
              <w:right w:val="single" w:sz="4" w:space="0" w:color="000000"/>
            </w:tcBorders>
            <w:shd w:val="clear" w:color="auto" w:fill="auto"/>
            <w:vAlign w:val="center"/>
          </w:tcPr>
          <w:p w:rsidR="004471C1" w:rsidRDefault="004471C1" w:rsidP="001C4399">
            <w:pPr>
              <w:suppressAutoHyphens/>
              <w:autoSpaceDE w:val="0"/>
              <w:snapToGrid w:val="0"/>
              <w:spacing w:after="0" w:line="240" w:lineRule="auto"/>
              <w:ind w:firstLine="273"/>
              <w:jc w:val="both"/>
              <w:rPr>
                <w:rFonts w:ascii="Times New Roman" w:hAnsi="Times New Roman"/>
              </w:rPr>
            </w:pPr>
          </w:p>
          <w:p w:rsidR="00D15706" w:rsidRPr="00FB0DDC" w:rsidRDefault="00D15706" w:rsidP="001C4399">
            <w:pPr>
              <w:suppressAutoHyphens/>
              <w:autoSpaceDE w:val="0"/>
              <w:snapToGrid w:val="0"/>
              <w:spacing w:after="0" w:line="240" w:lineRule="auto"/>
              <w:ind w:firstLine="273"/>
              <w:jc w:val="both"/>
              <w:rPr>
                <w:rFonts w:ascii="Times New Roman" w:hAnsi="Times New Roman"/>
              </w:rPr>
            </w:pPr>
            <w:r w:rsidRPr="00FB0DDC">
              <w:rPr>
                <w:rFonts w:ascii="Times New Roman" w:hAnsi="Times New Roman"/>
              </w:rPr>
              <w:t xml:space="preserve">Участник, представивший заявку на участие в запросе предложений, признанную наилучшей, в течение пяти дней со дня размещения на официальном сайте итогового протокола, должен представить Заказчику подписанный им текст </w:t>
            </w:r>
            <w:r w:rsidRPr="00FB0DDC">
              <w:rPr>
                <w:rFonts w:ascii="Times New Roman" w:hAnsi="Times New Roman"/>
                <w:color w:val="000000"/>
              </w:rPr>
              <w:t>договора на условиях,</w:t>
            </w:r>
            <w:r w:rsidRPr="00FB0DDC">
              <w:rPr>
                <w:rFonts w:ascii="Times New Roman" w:hAnsi="Times New Roman"/>
              </w:rPr>
              <w:t xml:space="preserve"> содержащихся в документации о запросе предложений и заявке на участие в запросе предложений, признанной наилучшей. </w:t>
            </w:r>
          </w:p>
          <w:p w:rsidR="00D15706" w:rsidRPr="00FB0DDC" w:rsidRDefault="00D15706" w:rsidP="001C4399">
            <w:pPr>
              <w:suppressAutoHyphens/>
              <w:autoSpaceDE w:val="0"/>
              <w:snapToGrid w:val="0"/>
              <w:spacing w:after="0" w:line="240" w:lineRule="auto"/>
              <w:ind w:firstLine="273"/>
              <w:jc w:val="both"/>
              <w:rPr>
                <w:rFonts w:ascii="Times New Roman" w:hAnsi="Times New Roman"/>
              </w:rPr>
            </w:pPr>
            <w:r w:rsidRPr="00FB0DDC">
              <w:rPr>
                <w:rFonts w:ascii="Times New Roman" w:hAnsi="Times New Roman"/>
              </w:rPr>
              <w:t>Договор с победителем либо иным лицом, с которым заключается договор, по результатам проведения открытого запроса предложений должен быть заключен Заказчиком не ранее пяти дней и не позднее двадцати дней со дня размещения на официальном сайте итогового протокола</w:t>
            </w:r>
            <w:r w:rsidR="004D691A" w:rsidRPr="00FB0DDC">
              <w:rPr>
                <w:rFonts w:ascii="Times New Roman" w:hAnsi="Times New Roman"/>
              </w:rPr>
              <w:t>.</w:t>
            </w:r>
          </w:p>
        </w:tc>
      </w:tr>
    </w:tbl>
    <w:p w:rsidR="00D15706" w:rsidRPr="00FB0DDC" w:rsidRDefault="00D15706" w:rsidP="00D15706">
      <w:pPr>
        <w:pStyle w:val="a4"/>
        <w:tabs>
          <w:tab w:val="left" w:pos="360"/>
        </w:tabs>
        <w:spacing w:before="0" w:after="0"/>
        <w:ind w:right="-31"/>
        <w:jc w:val="center"/>
        <w:rPr>
          <w:sz w:val="22"/>
          <w:szCs w:val="22"/>
        </w:rPr>
      </w:pPr>
    </w:p>
    <w:p w:rsidR="00D15706" w:rsidRDefault="00D15706" w:rsidP="00D15706">
      <w:pPr>
        <w:pStyle w:val="a4"/>
        <w:tabs>
          <w:tab w:val="left" w:pos="360"/>
        </w:tabs>
        <w:spacing w:before="0" w:after="0"/>
        <w:ind w:right="-31"/>
        <w:rPr>
          <w:sz w:val="22"/>
          <w:szCs w:val="22"/>
        </w:rPr>
      </w:pPr>
    </w:p>
    <w:p w:rsidR="00D15706" w:rsidRDefault="00D15706" w:rsidP="00D15706">
      <w:pPr>
        <w:pStyle w:val="a4"/>
        <w:tabs>
          <w:tab w:val="left" w:pos="360"/>
        </w:tabs>
        <w:spacing w:before="0" w:after="0"/>
        <w:ind w:right="-31"/>
        <w:rPr>
          <w:b/>
          <w:bCs/>
          <w:sz w:val="22"/>
          <w:szCs w:val="22"/>
        </w:rPr>
      </w:pPr>
      <w:r>
        <w:rPr>
          <w:b/>
          <w:bCs/>
          <w:sz w:val="22"/>
          <w:szCs w:val="22"/>
        </w:rPr>
        <w:t>Председатель закупочной комиссии</w:t>
      </w:r>
    </w:p>
    <w:p w:rsidR="00D15706" w:rsidRDefault="00D15706" w:rsidP="00D15706">
      <w:pPr>
        <w:spacing w:after="0" w:line="240" w:lineRule="auto"/>
        <w:rPr>
          <w:rFonts w:ascii="Times New Roman" w:hAnsi="Times New Roman"/>
          <w:b/>
          <w:bCs/>
        </w:rPr>
      </w:pPr>
      <w:r>
        <w:rPr>
          <w:rFonts w:ascii="Times New Roman" w:hAnsi="Times New Roman"/>
          <w:b/>
          <w:bCs/>
        </w:rPr>
        <w:t xml:space="preserve">Первый заместитель генерального директора       </w:t>
      </w:r>
      <w:r>
        <w:rPr>
          <w:rFonts w:ascii="Times New Roman" w:hAnsi="Times New Roman"/>
          <w:b/>
          <w:bCs/>
          <w:u w:val="single"/>
        </w:rPr>
        <w:t xml:space="preserve">                                                           </w:t>
      </w:r>
      <w:r>
        <w:rPr>
          <w:rFonts w:ascii="Times New Roman" w:hAnsi="Times New Roman"/>
          <w:b/>
          <w:bCs/>
        </w:rPr>
        <w:t xml:space="preserve"> А.В. Куранов</w:t>
      </w:r>
    </w:p>
    <w:p w:rsidR="003B0CE1" w:rsidRDefault="003B0CE1">
      <w:pPr>
        <w:spacing w:after="0" w:line="240" w:lineRule="auto"/>
        <w:rPr>
          <w:rFonts w:ascii="Times New Roman" w:hAnsi="Times New Roman"/>
          <w:b/>
          <w:bCs/>
        </w:rPr>
      </w:pPr>
      <w:r>
        <w:rPr>
          <w:rFonts w:ascii="Times New Roman" w:hAnsi="Times New Roman"/>
          <w:b/>
          <w:bCs/>
        </w:rPr>
        <w:br w:type="page"/>
      </w:r>
    </w:p>
    <w:p w:rsidR="003B0CE1" w:rsidRPr="003B0CE1" w:rsidRDefault="003B0CE1" w:rsidP="003B0CE1">
      <w:pPr>
        <w:spacing w:after="0"/>
        <w:jc w:val="center"/>
        <w:rPr>
          <w:rFonts w:ascii="Times New Roman" w:hAnsi="Times New Roman"/>
          <w:sz w:val="21"/>
          <w:szCs w:val="21"/>
        </w:rPr>
      </w:pPr>
      <w:r w:rsidRPr="003B0CE1">
        <w:rPr>
          <w:rFonts w:ascii="Times New Roman" w:hAnsi="Times New Roman"/>
          <w:b/>
          <w:bCs/>
          <w:sz w:val="21"/>
          <w:szCs w:val="21"/>
        </w:rPr>
        <w:lastRenderedPageBreak/>
        <w:t xml:space="preserve">Раздел.2 Образцы форм документов, включаемых в заявку </w:t>
      </w:r>
    </w:p>
    <w:p w:rsidR="003B0CE1" w:rsidRPr="003B0CE1" w:rsidRDefault="003B0CE1" w:rsidP="003B0CE1">
      <w:pPr>
        <w:spacing w:after="0"/>
        <w:jc w:val="right"/>
        <w:rPr>
          <w:rFonts w:ascii="Times New Roman" w:hAnsi="Times New Roman"/>
          <w:sz w:val="21"/>
          <w:szCs w:val="21"/>
        </w:rPr>
      </w:pPr>
    </w:p>
    <w:p w:rsidR="003B0CE1" w:rsidRPr="003B0CE1" w:rsidRDefault="003B0CE1" w:rsidP="003B0CE1">
      <w:pPr>
        <w:spacing w:after="0"/>
        <w:jc w:val="right"/>
        <w:rPr>
          <w:rFonts w:ascii="Times New Roman" w:hAnsi="Times New Roman"/>
          <w:i/>
          <w:sz w:val="21"/>
          <w:szCs w:val="21"/>
        </w:rPr>
      </w:pPr>
      <w:r w:rsidRPr="003B0CE1">
        <w:rPr>
          <w:rFonts w:ascii="Times New Roman" w:hAnsi="Times New Roman"/>
          <w:sz w:val="21"/>
          <w:szCs w:val="21"/>
        </w:rPr>
        <w:t xml:space="preserve">                                   </w:t>
      </w:r>
    </w:p>
    <w:p w:rsidR="003B0CE1" w:rsidRPr="003B0CE1" w:rsidRDefault="003B0CE1" w:rsidP="003B0CE1">
      <w:pPr>
        <w:spacing w:after="0"/>
        <w:rPr>
          <w:rFonts w:ascii="Times New Roman" w:hAnsi="Times New Roman"/>
          <w:i/>
          <w:sz w:val="21"/>
          <w:szCs w:val="21"/>
        </w:rPr>
      </w:pPr>
      <w:r w:rsidRPr="003B0CE1">
        <w:rPr>
          <w:rFonts w:ascii="Times New Roman" w:hAnsi="Times New Roman"/>
          <w:i/>
          <w:sz w:val="21"/>
          <w:szCs w:val="21"/>
        </w:rPr>
        <w:t xml:space="preserve">На бланке организации                                                                                      </w:t>
      </w:r>
    </w:p>
    <w:p w:rsidR="003B0CE1" w:rsidRPr="003B0CE1" w:rsidRDefault="003B0CE1" w:rsidP="003B0CE1">
      <w:pPr>
        <w:spacing w:after="0"/>
        <w:rPr>
          <w:rFonts w:ascii="Times New Roman" w:hAnsi="Times New Roman"/>
          <w:i/>
          <w:sz w:val="21"/>
          <w:szCs w:val="21"/>
        </w:rPr>
      </w:pPr>
      <w:r w:rsidRPr="003B0CE1">
        <w:rPr>
          <w:rFonts w:ascii="Times New Roman" w:hAnsi="Times New Roman"/>
          <w:i/>
          <w:sz w:val="21"/>
          <w:szCs w:val="21"/>
        </w:rPr>
        <w:t xml:space="preserve">Дата, исх. номер    </w:t>
      </w:r>
    </w:p>
    <w:p w:rsidR="003B0CE1" w:rsidRPr="003B0CE1" w:rsidRDefault="003B0CE1" w:rsidP="003B0CE1">
      <w:pPr>
        <w:spacing w:after="0"/>
        <w:rPr>
          <w:rFonts w:ascii="Times New Roman" w:hAnsi="Times New Roman"/>
          <w:b/>
          <w:bCs/>
          <w:sz w:val="21"/>
          <w:szCs w:val="21"/>
        </w:rPr>
      </w:pPr>
      <w:r w:rsidRPr="003B0CE1">
        <w:rPr>
          <w:rFonts w:ascii="Times New Roman" w:hAnsi="Times New Roman"/>
          <w:i/>
          <w:sz w:val="21"/>
          <w:szCs w:val="21"/>
        </w:rPr>
        <w:t xml:space="preserve">Дата, вхд.номер                                                                                       </w:t>
      </w:r>
      <w:r>
        <w:rPr>
          <w:rFonts w:ascii="Times New Roman" w:hAnsi="Times New Roman"/>
          <w:i/>
          <w:sz w:val="21"/>
          <w:szCs w:val="21"/>
        </w:rPr>
        <w:t xml:space="preserve">    </w:t>
      </w:r>
      <w:r w:rsidRPr="003B0CE1">
        <w:rPr>
          <w:rFonts w:ascii="Times New Roman" w:hAnsi="Times New Roman"/>
          <w:i/>
          <w:sz w:val="21"/>
          <w:szCs w:val="21"/>
        </w:rPr>
        <w:t xml:space="preserve">       </w:t>
      </w:r>
      <w:r w:rsidRPr="003B0CE1">
        <w:rPr>
          <w:rFonts w:ascii="Times New Roman" w:hAnsi="Times New Roman"/>
          <w:b/>
          <w:bCs/>
          <w:sz w:val="21"/>
          <w:szCs w:val="21"/>
        </w:rPr>
        <w:t>Заказчику-Генеральному директору</w:t>
      </w:r>
    </w:p>
    <w:p w:rsidR="003B0CE1" w:rsidRPr="003B0CE1" w:rsidRDefault="003B0CE1" w:rsidP="003B0CE1">
      <w:pPr>
        <w:spacing w:after="0"/>
        <w:jc w:val="right"/>
        <w:rPr>
          <w:rFonts w:ascii="Times New Roman" w:hAnsi="Times New Roman"/>
          <w:b/>
          <w:bCs/>
          <w:sz w:val="21"/>
          <w:szCs w:val="21"/>
        </w:rPr>
      </w:pPr>
      <w:r w:rsidRPr="003B0CE1">
        <w:rPr>
          <w:rFonts w:ascii="Times New Roman" w:hAnsi="Times New Roman"/>
          <w:b/>
          <w:bCs/>
          <w:sz w:val="21"/>
          <w:szCs w:val="21"/>
        </w:rPr>
        <w:t xml:space="preserve">                                        </w:t>
      </w:r>
      <w:r>
        <w:rPr>
          <w:rFonts w:ascii="Times New Roman" w:hAnsi="Times New Roman"/>
          <w:b/>
          <w:bCs/>
          <w:sz w:val="21"/>
          <w:szCs w:val="21"/>
        </w:rPr>
        <w:t xml:space="preserve">                               </w:t>
      </w:r>
      <w:r w:rsidRPr="003B0CE1">
        <w:rPr>
          <w:rFonts w:ascii="Times New Roman" w:hAnsi="Times New Roman"/>
          <w:b/>
          <w:bCs/>
          <w:sz w:val="21"/>
          <w:szCs w:val="21"/>
        </w:rPr>
        <w:t>ОАО «Калининградгазификация»</w:t>
      </w:r>
    </w:p>
    <w:p w:rsidR="003B0CE1" w:rsidRPr="003B0CE1" w:rsidRDefault="003B0CE1" w:rsidP="003B0CE1">
      <w:pPr>
        <w:spacing w:after="0"/>
        <w:ind w:firstLine="567"/>
        <w:jc w:val="right"/>
        <w:rPr>
          <w:rFonts w:ascii="Times New Roman" w:hAnsi="Times New Roman"/>
          <w:i/>
          <w:sz w:val="21"/>
          <w:szCs w:val="21"/>
        </w:rPr>
      </w:pPr>
      <w:r w:rsidRPr="003B0CE1">
        <w:rPr>
          <w:rFonts w:ascii="Times New Roman" w:hAnsi="Times New Roman"/>
          <w:b/>
          <w:bCs/>
          <w:sz w:val="21"/>
          <w:szCs w:val="21"/>
        </w:rPr>
        <w:t xml:space="preserve">                                                                                      Л.Е.Ковалёву</w:t>
      </w:r>
    </w:p>
    <w:p w:rsidR="003B0CE1" w:rsidRPr="003B0CE1" w:rsidRDefault="003B0CE1" w:rsidP="003B0CE1">
      <w:pPr>
        <w:spacing w:after="0"/>
        <w:ind w:firstLine="567"/>
        <w:rPr>
          <w:rFonts w:ascii="Times New Roman" w:hAnsi="Times New Roman"/>
          <w:b/>
          <w:bCs/>
          <w:sz w:val="21"/>
          <w:szCs w:val="21"/>
        </w:rPr>
      </w:pPr>
      <w:r w:rsidRPr="003B0CE1">
        <w:rPr>
          <w:rFonts w:ascii="Times New Roman" w:hAnsi="Times New Roman"/>
          <w:i/>
          <w:sz w:val="21"/>
          <w:szCs w:val="21"/>
        </w:rPr>
        <w:t xml:space="preserve">                                                                                                                                                                                    </w:t>
      </w:r>
    </w:p>
    <w:p w:rsidR="003B0CE1" w:rsidRPr="003B0CE1" w:rsidRDefault="003B0CE1" w:rsidP="003B0CE1">
      <w:pPr>
        <w:spacing w:after="0"/>
        <w:rPr>
          <w:rFonts w:ascii="Times New Roman" w:hAnsi="Times New Roman"/>
          <w:sz w:val="21"/>
          <w:szCs w:val="21"/>
        </w:rPr>
      </w:pPr>
      <w:r w:rsidRPr="003B0CE1">
        <w:rPr>
          <w:rFonts w:ascii="Times New Roman" w:hAnsi="Times New Roman"/>
          <w:b/>
          <w:bCs/>
          <w:sz w:val="21"/>
          <w:szCs w:val="21"/>
        </w:rPr>
        <w:t xml:space="preserve">                                                                              </w:t>
      </w:r>
    </w:p>
    <w:p w:rsidR="003B0CE1" w:rsidRPr="003B0CE1" w:rsidRDefault="003B0CE1" w:rsidP="003B0CE1">
      <w:pPr>
        <w:spacing w:after="0"/>
        <w:jc w:val="center"/>
        <w:rPr>
          <w:rFonts w:ascii="Times New Roman" w:hAnsi="Times New Roman"/>
          <w:sz w:val="21"/>
          <w:szCs w:val="21"/>
        </w:rPr>
      </w:pPr>
    </w:p>
    <w:p w:rsidR="003B0CE1" w:rsidRPr="003B0CE1" w:rsidRDefault="003B0CE1" w:rsidP="003B0CE1">
      <w:pPr>
        <w:spacing w:after="0"/>
        <w:jc w:val="center"/>
        <w:rPr>
          <w:rFonts w:ascii="Times New Roman" w:hAnsi="Times New Roman"/>
          <w:sz w:val="21"/>
          <w:szCs w:val="21"/>
        </w:rPr>
      </w:pPr>
      <w:r w:rsidRPr="003B0CE1">
        <w:rPr>
          <w:rFonts w:ascii="Times New Roman" w:hAnsi="Times New Roman"/>
          <w:b/>
          <w:bCs/>
          <w:sz w:val="21"/>
          <w:szCs w:val="21"/>
        </w:rPr>
        <w:t>ЗАЯВКА НА УЧАСТИЕ В ОТКРЫТОМ ЗАПРОСЕ ПРЕДЛОЖЕНИЙ №__</w:t>
      </w:r>
      <w:r w:rsidRPr="003B0CE1">
        <w:rPr>
          <w:rFonts w:ascii="Times New Roman" w:hAnsi="Times New Roman"/>
          <w:sz w:val="21"/>
          <w:szCs w:val="21"/>
        </w:rPr>
        <w:t xml:space="preserve">  </w:t>
      </w:r>
    </w:p>
    <w:p w:rsidR="003B0CE1" w:rsidRPr="003B0CE1" w:rsidRDefault="003B0CE1" w:rsidP="003B0CE1">
      <w:pPr>
        <w:spacing w:after="0"/>
        <w:rPr>
          <w:rFonts w:ascii="Times New Roman" w:hAnsi="Times New Roman"/>
          <w:sz w:val="21"/>
          <w:szCs w:val="21"/>
        </w:rPr>
      </w:pPr>
    </w:p>
    <w:p w:rsidR="003B0CE1" w:rsidRDefault="003B0CE1" w:rsidP="003B0CE1">
      <w:pPr>
        <w:spacing w:after="0"/>
        <w:ind w:hanging="10"/>
        <w:jc w:val="both"/>
        <w:rPr>
          <w:rFonts w:ascii="Times New Roman" w:hAnsi="Times New Roman"/>
          <w:sz w:val="21"/>
          <w:szCs w:val="21"/>
        </w:rPr>
      </w:pPr>
      <w:r w:rsidRPr="003B0CE1">
        <w:rPr>
          <w:rFonts w:ascii="Times New Roman" w:hAnsi="Times New Roman"/>
          <w:sz w:val="21"/>
          <w:szCs w:val="21"/>
        </w:rPr>
        <w:t xml:space="preserve">       Изучив извещение о проведении открытого запроса предложений №</w:t>
      </w:r>
      <w:r w:rsidRPr="003B0CE1">
        <w:rPr>
          <w:rFonts w:ascii="Times New Roman" w:hAnsi="Times New Roman"/>
          <w:sz w:val="21"/>
          <w:szCs w:val="21"/>
          <w:u w:val="single"/>
        </w:rPr>
        <w:t xml:space="preserve">        </w:t>
      </w:r>
      <w:r w:rsidRPr="003B0CE1">
        <w:rPr>
          <w:rFonts w:ascii="Times New Roman" w:hAnsi="Times New Roman"/>
          <w:sz w:val="21"/>
          <w:szCs w:val="21"/>
        </w:rPr>
        <w:t xml:space="preserve"> от   </w:t>
      </w:r>
      <w:r w:rsidRPr="003B0CE1">
        <w:rPr>
          <w:rFonts w:ascii="Times New Roman" w:hAnsi="Times New Roman"/>
          <w:sz w:val="21"/>
          <w:szCs w:val="21"/>
          <w:u w:val="single"/>
        </w:rPr>
        <w:t xml:space="preserve">          </w:t>
      </w:r>
      <w:r w:rsidRPr="003B0CE1">
        <w:rPr>
          <w:rFonts w:ascii="Times New Roman" w:hAnsi="Times New Roman"/>
          <w:sz w:val="21"/>
          <w:szCs w:val="21"/>
        </w:rPr>
        <w:t>2017 года и Документацию о Запросе, и принимая установленные в них требования и условия запроса предложений, в том числе все условия проекта Договора, включенного в Документацию о Запросе предложений</w:t>
      </w:r>
    </w:p>
    <w:p w:rsidR="003B0CE1" w:rsidRPr="003B0CE1" w:rsidRDefault="003B0CE1" w:rsidP="003B0CE1">
      <w:pPr>
        <w:spacing w:after="0"/>
        <w:ind w:hanging="10"/>
        <w:jc w:val="both"/>
        <w:rPr>
          <w:rFonts w:ascii="Times New Roman" w:hAnsi="Times New Roman"/>
          <w:sz w:val="21"/>
          <w:szCs w:val="21"/>
        </w:rPr>
      </w:pPr>
      <w:r>
        <w:rPr>
          <w:rFonts w:ascii="Times New Roman" w:hAnsi="Times New Roman"/>
          <w:sz w:val="21"/>
          <w:szCs w:val="21"/>
        </w:rPr>
        <w:t>_______________________________________________________________________________________________</w:t>
      </w:r>
    </w:p>
    <w:p w:rsidR="003B0CE1" w:rsidRPr="003B0CE1" w:rsidRDefault="003B0CE1" w:rsidP="003B0CE1">
      <w:pPr>
        <w:spacing w:after="0"/>
        <w:ind w:left="10" w:hanging="10"/>
        <w:jc w:val="center"/>
        <w:rPr>
          <w:rFonts w:ascii="Times New Roman" w:hAnsi="Times New Roman"/>
          <w:sz w:val="21"/>
          <w:szCs w:val="21"/>
        </w:rPr>
      </w:pPr>
      <w:r w:rsidRPr="003B0CE1">
        <w:rPr>
          <w:rFonts w:ascii="Times New Roman" w:hAnsi="Times New Roman"/>
          <w:sz w:val="21"/>
          <w:szCs w:val="21"/>
        </w:rPr>
        <w:t xml:space="preserve"> (</w:t>
      </w:r>
      <w:r w:rsidRPr="003B0CE1">
        <w:rPr>
          <w:rFonts w:ascii="Times New Roman" w:hAnsi="Times New Roman"/>
          <w:sz w:val="20"/>
          <w:szCs w:val="20"/>
        </w:rPr>
        <w:t>полное наименование Участника</w:t>
      </w:r>
      <w:r w:rsidRPr="003B0CE1">
        <w:rPr>
          <w:rFonts w:ascii="Times New Roman" w:hAnsi="Times New Roman"/>
          <w:sz w:val="21"/>
          <w:szCs w:val="21"/>
        </w:rPr>
        <w:t>)</w:t>
      </w:r>
    </w:p>
    <w:p w:rsidR="003B0CE1" w:rsidRDefault="003B0CE1" w:rsidP="003B0CE1">
      <w:pPr>
        <w:spacing w:after="0"/>
        <w:ind w:hanging="10"/>
        <w:jc w:val="both"/>
        <w:rPr>
          <w:rFonts w:ascii="Times New Roman" w:hAnsi="Times New Roman"/>
          <w:sz w:val="21"/>
          <w:szCs w:val="21"/>
        </w:rPr>
      </w:pPr>
      <w:r w:rsidRPr="003B0CE1">
        <w:rPr>
          <w:rFonts w:ascii="Times New Roman" w:hAnsi="Times New Roman"/>
          <w:sz w:val="21"/>
          <w:szCs w:val="21"/>
        </w:rPr>
        <w:t>предлагает заключить Договор на условиях и в соответствии с настоящей заявкой на участие в открытом запросе предложений:</w:t>
      </w:r>
    </w:p>
    <w:p w:rsidR="003B0CE1" w:rsidRPr="003B0CE1" w:rsidRDefault="003B0CE1" w:rsidP="003B0CE1">
      <w:pPr>
        <w:spacing w:after="0"/>
        <w:ind w:hanging="10"/>
        <w:jc w:val="both"/>
        <w:rPr>
          <w:rFonts w:ascii="Times New Roman" w:hAnsi="Times New Roman"/>
          <w:sz w:val="21"/>
          <w:szCs w:val="21"/>
          <w:u w:val="single"/>
        </w:rPr>
      </w:pPr>
      <w:r>
        <w:rPr>
          <w:rFonts w:ascii="Times New Roman" w:hAnsi="Times New Roman"/>
          <w:sz w:val="21"/>
          <w:szCs w:val="21"/>
        </w:rPr>
        <w:t>_______________________________________________________________________________________________</w:t>
      </w:r>
      <w:r w:rsidRPr="003B0CE1">
        <w:rPr>
          <w:rFonts w:ascii="Times New Roman" w:hAnsi="Times New Roman"/>
          <w:sz w:val="21"/>
          <w:szCs w:val="21"/>
          <w:u w:val="single"/>
        </w:rPr>
        <w:t xml:space="preserve">                                                                                                                          </w:t>
      </w:r>
    </w:p>
    <w:p w:rsidR="003B0CE1" w:rsidRPr="003B0CE1" w:rsidRDefault="003B0CE1" w:rsidP="003B0CE1">
      <w:pPr>
        <w:spacing w:after="0" w:line="0" w:lineRule="atLeast"/>
        <w:ind w:hanging="10"/>
        <w:jc w:val="center"/>
        <w:rPr>
          <w:rFonts w:ascii="Times New Roman" w:hAnsi="Times New Roman"/>
          <w:sz w:val="10"/>
          <w:szCs w:val="12"/>
        </w:rPr>
      </w:pPr>
      <w:r>
        <w:rPr>
          <w:rFonts w:ascii="Times New Roman" w:hAnsi="Times New Roman"/>
          <w:sz w:val="21"/>
          <w:szCs w:val="21"/>
        </w:rPr>
        <w:t>(</w:t>
      </w:r>
      <w:r w:rsidRPr="003B0CE1">
        <w:rPr>
          <w:rFonts w:ascii="Times New Roman" w:hAnsi="Times New Roman"/>
          <w:sz w:val="20"/>
          <w:szCs w:val="20"/>
        </w:rPr>
        <w:t>предмет открытого Запроса предложений</w:t>
      </w:r>
      <w:r>
        <w:rPr>
          <w:rFonts w:ascii="Times New Roman" w:hAnsi="Times New Roman"/>
          <w:sz w:val="21"/>
          <w:szCs w:val="21"/>
        </w:rPr>
        <w:t>)</w:t>
      </w:r>
    </w:p>
    <w:tbl>
      <w:tblPr>
        <w:tblW w:w="102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6"/>
        <w:gridCol w:w="7827"/>
        <w:gridCol w:w="2099"/>
      </w:tblGrid>
      <w:tr w:rsidR="007A402A" w:rsidTr="004471C1">
        <w:tc>
          <w:tcPr>
            <w:tcW w:w="366" w:type="dxa"/>
            <w:shd w:val="clear" w:color="auto" w:fill="auto"/>
            <w:vAlign w:val="center"/>
          </w:tcPr>
          <w:p w:rsidR="007A402A" w:rsidRPr="004471C1" w:rsidRDefault="007A402A" w:rsidP="009057FD">
            <w:pPr>
              <w:pStyle w:val="ab"/>
              <w:snapToGrid w:val="0"/>
              <w:ind w:left="5" w:right="89"/>
              <w:jc w:val="center"/>
              <w:rPr>
                <w:b/>
                <w:bCs/>
                <w:sz w:val="16"/>
                <w:szCs w:val="16"/>
              </w:rPr>
            </w:pPr>
            <w:r w:rsidRPr="004471C1">
              <w:rPr>
                <w:b/>
                <w:bCs/>
                <w:sz w:val="16"/>
                <w:szCs w:val="16"/>
              </w:rPr>
              <w:t>№ п/п</w:t>
            </w:r>
          </w:p>
        </w:tc>
        <w:tc>
          <w:tcPr>
            <w:tcW w:w="7827" w:type="dxa"/>
            <w:shd w:val="clear" w:color="auto" w:fill="auto"/>
            <w:vAlign w:val="center"/>
          </w:tcPr>
          <w:p w:rsidR="007A402A" w:rsidRDefault="007A402A" w:rsidP="007A402A">
            <w:pPr>
              <w:pStyle w:val="ab"/>
              <w:snapToGrid w:val="0"/>
              <w:ind w:left="440" w:right="-505"/>
              <w:jc w:val="center"/>
              <w:rPr>
                <w:b/>
                <w:bCs/>
                <w:sz w:val="21"/>
                <w:szCs w:val="21"/>
              </w:rPr>
            </w:pPr>
            <w:r>
              <w:rPr>
                <w:b/>
                <w:bCs/>
                <w:sz w:val="21"/>
                <w:szCs w:val="21"/>
              </w:rPr>
              <w:t>Критерии оценки</w:t>
            </w:r>
          </w:p>
        </w:tc>
        <w:tc>
          <w:tcPr>
            <w:tcW w:w="2099" w:type="dxa"/>
            <w:shd w:val="clear" w:color="auto" w:fill="auto"/>
            <w:vAlign w:val="center"/>
          </w:tcPr>
          <w:p w:rsidR="007A402A" w:rsidRDefault="007A402A" w:rsidP="007A402A">
            <w:pPr>
              <w:pStyle w:val="ab"/>
              <w:snapToGrid w:val="0"/>
              <w:jc w:val="center"/>
            </w:pPr>
            <w:r>
              <w:rPr>
                <w:b/>
                <w:bCs/>
                <w:sz w:val="21"/>
                <w:szCs w:val="21"/>
              </w:rPr>
              <w:t>Предложения участника</w:t>
            </w:r>
          </w:p>
        </w:tc>
      </w:tr>
      <w:tr w:rsidR="007A402A" w:rsidRPr="009057FD" w:rsidTr="004471C1">
        <w:tc>
          <w:tcPr>
            <w:tcW w:w="366" w:type="dxa"/>
            <w:shd w:val="clear" w:color="auto" w:fill="auto"/>
          </w:tcPr>
          <w:p w:rsidR="007A402A" w:rsidRPr="004471C1" w:rsidRDefault="00595D18" w:rsidP="009057FD">
            <w:pPr>
              <w:pStyle w:val="ab"/>
              <w:snapToGrid w:val="0"/>
              <w:ind w:left="5" w:right="89"/>
              <w:rPr>
                <w:sz w:val="16"/>
                <w:szCs w:val="16"/>
              </w:rPr>
            </w:pPr>
            <w:r w:rsidRPr="004471C1">
              <w:rPr>
                <w:sz w:val="16"/>
                <w:szCs w:val="16"/>
                <w:lang w:val="en-US"/>
              </w:rPr>
              <w:t>1</w:t>
            </w:r>
          </w:p>
        </w:tc>
        <w:tc>
          <w:tcPr>
            <w:tcW w:w="7827" w:type="dxa"/>
            <w:shd w:val="clear" w:color="auto" w:fill="auto"/>
          </w:tcPr>
          <w:p w:rsidR="007A402A" w:rsidRPr="009057FD" w:rsidRDefault="006C1DA1" w:rsidP="000D2C05">
            <w:pPr>
              <w:snapToGrid w:val="0"/>
              <w:rPr>
                <w:rFonts w:ascii="Times New Roman" w:hAnsi="Times New Roman"/>
                <w:sz w:val="21"/>
                <w:szCs w:val="21"/>
              </w:rPr>
            </w:pPr>
            <w:r w:rsidRPr="006C1DA1">
              <w:rPr>
                <w:rFonts w:ascii="Times New Roman" w:eastAsia="Times New Roman" w:hAnsi="Times New Roman"/>
                <w:kern w:val="1"/>
                <w:sz w:val="21"/>
                <w:szCs w:val="21"/>
                <w:lang w:eastAsia="zh-CN"/>
              </w:rPr>
              <w:t>Цена Договора (руб.) (НДС/ НДС не предусмотрен)</w:t>
            </w:r>
          </w:p>
        </w:tc>
        <w:tc>
          <w:tcPr>
            <w:tcW w:w="2099" w:type="dxa"/>
            <w:shd w:val="clear" w:color="auto" w:fill="auto"/>
          </w:tcPr>
          <w:p w:rsidR="007A402A" w:rsidRPr="009057FD" w:rsidRDefault="007A402A" w:rsidP="00595D18">
            <w:pPr>
              <w:pStyle w:val="ab"/>
              <w:snapToGrid w:val="0"/>
              <w:rPr>
                <w:sz w:val="21"/>
                <w:szCs w:val="21"/>
              </w:rPr>
            </w:pPr>
          </w:p>
        </w:tc>
      </w:tr>
      <w:tr w:rsidR="007A402A" w:rsidRPr="009057FD" w:rsidTr="004471C1">
        <w:tc>
          <w:tcPr>
            <w:tcW w:w="366" w:type="dxa"/>
            <w:shd w:val="clear" w:color="auto" w:fill="auto"/>
          </w:tcPr>
          <w:p w:rsidR="007A402A" w:rsidRPr="004471C1" w:rsidRDefault="00595D18" w:rsidP="009057FD">
            <w:pPr>
              <w:pStyle w:val="ab"/>
              <w:snapToGrid w:val="0"/>
              <w:ind w:left="5" w:right="89"/>
              <w:rPr>
                <w:sz w:val="16"/>
                <w:szCs w:val="16"/>
              </w:rPr>
            </w:pPr>
            <w:r w:rsidRPr="004471C1">
              <w:rPr>
                <w:sz w:val="16"/>
                <w:szCs w:val="16"/>
                <w:lang w:val="en-US"/>
              </w:rPr>
              <w:t>2</w:t>
            </w:r>
          </w:p>
        </w:tc>
        <w:tc>
          <w:tcPr>
            <w:tcW w:w="7827" w:type="dxa"/>
            <w:shd w:val="clear" w:color="auto" w:fill="auto"/>
          </w:tcPr>
          <w:p w:rsidR="007A402A" w:rsidRPr="009057FD" w:rsidRDefault="009057FD" w:rsidP="000D2C05">
            <w:pPr>
              <w:snapToGrid w:val="0"/>
              <w:rPr>
                <w:rFonts w:ascii="Times New Roman" w:hAnsi="Times New Roman"/>
                <w:sz w:val="21"/>
                <w:szCs w:val="21"/>
              </w:rPr>
            </w:pPr>
            <w:r w:rsidRPr="000D2C05">
              <w:rPr>
                <w:rFonts w:ascii="Times New Roman" w:hAnsi="Times New Roman"/>
                <w:sz w:val="21"/>
                <w:szCs w:val="21"/>
              </w:rPr>
              <w:t>Квалификация участника</w:t>
            </w:r>
          </w:p>
        </w:tc>
        <w:tc>
          <w:tcPr>
            <w:tcW w:w="2099" w:type="dxa"/>
            <w:shd w:val="clear" w:color="auto" w:fill="auto"/>
          </w:tcPr>
          <w:p w:rsidR="007A402A" w:rsidRPr="009057FD" w:rsidRDefault="007A402A" w:rsidP="00595D18">
            <w:pPr>
              <w:pStyle w:val="ab"/>
              <w:snapToGrid w:val="0"/>
              <w:rPr>
                <w:sz w:val="21"/>
                <w:szCs w:val="21"/>
              </w:rPr>
            </w:pPr>
          </w:p>
        </w:tc>
      </w:tr>
      <w:tr w:rsidR="00D77345" w:rsidRPr="009057FD" w:rsidTr="004471C1">
        <w:tc>
          <w:tcPr>
            <w:tcW w:w="366" w:type="dxa"/>
            <w:shd w:val="clear" w:color="auto" w:fill="auto"/>
          </w:tcPr>
          <w:p w:rsidR="00D77345" w:rsidRPr="004471C1" w:rsidRDefault="00D77345" w:rsidP="00D77345">
            <w:pPr>
              <w:pStyle w:val="ab"/>
              <w:snapToGrid w:val="0"/>
              <w:rPr>
                <w:sz w:val="16"/>
                <w:szCs w:val="16"/>
              </w:rPr>
            </w:pPr>
            <w:r w:rsidRPr="004471C1">
              <w:rPr>
                <w:sz w:val="16"/>
                <w:szCs w:val="16"/>
              </w:rPr>
              <w:t>2.1</w:t>
            </w:r>
          </w:p>
        </w:tc>
        <w:tc>
          <w:tcPr>
            <w:tcW w:w="7827" w:type="dxa"/>
            <w:shd w:val="clear" w:color="auto" w:fill="auto"/>
          </w:tcPr>
          <w:p w:rsidR="00D77345" w:rsidRDefault="00D77345" w:rsidP="00477F83">
            <w:pPr>
              <w:spacing w:after="0"/>
              <w:rPr>
                <w:rFonts w:ascii="Times New Roman" w:hAnsi="Times New Roman"/>
                <w:sz w:val="21"/>
                <w:szCs w:val="21"/>
              </w:rPr>
            </w:pPr>
            <w:r w:rsidRPr="00D77345">
              <w:rPr>
                <w:rFonts w:ascii="Times New Roman" w:hAnsi="Times New Roman"/>
                <w:sz w:val="21"/>
                <w:szCs w:val="21"/>
              </w:rPr>
              <w:t>Опыт выполнения Работ по строительству газопроводов (лет)</w:t>
            </w:r>
          </w:p>
          <w:p w:rsidR="00D77345" w:rsidRPr="00B9418C" w:rsidRDefault="00D77345" w:rsidP="00477F83">
            <w:pPr>
              <w:spacing w:after="0"/>
              <w:rPr>
                <w:rFonts w:ascii="Times New Roman" w:hAnsi="Times New Roman"/>
                <w:i/>
                <w:sz w:val="21"/>
                <w:szCs w:val="21"/>
              </w:rPr>
            </w:pPr>
            <w:r w:rsidRPr="00B9418C">
              <w:rPr>
                <w:rFonts w:ascii="Times New Roman" w:hAnsi="Times New Roman"/>
                <w:i/>
                <w:sz w:val="21"/>
                <w:szCs w:val="21"/>
              </w:rPr>
              <w:t>(подтверждается данными выписки из ЕГРЮЛ)</w:t>
            </w:r>
          </w:p>
        </w:tc>
        <w:tc>
          <w:tcPr>
            <w:tcW w:w="2099" w:type="dxa"/>
            <w:shd w:val="clear" w:color="auto" w:fill="auto"/>
          </w:tcPr>
          <w:p w:rsidR="00D77345" w:rsidRPr="009057FD" w:rsidRDefault="00D77345" w:rsidP="00477F83">
            <w:pPr>
              <w:pStyle w:val="ab"/>
              <w:snapToGrid w:val="0"/>
              <w:rPr>
                <w:sz w:val="21"/>
                <w:szCs w:val="21"/>
              </w:rPr>
            </w:pPr>
          </w:p>
        </w:tc>
      </w:tr>
      <w:tr w:rsidR="00D77345" w:rsidRPr="009057FD" w:rsidTr="004471C1">
        <w:tc>
          <w:tcPr>
            <w:tcW w:w="366" w:type="dxa"/>
            <w:shd w:val="clear" w:color="auto" w:fill="auto"/>
          </w:tcPr>
          <w:p w:rsidR="00D77345" w:rsidRPr="004471C1" w:rsidRDefault="00D77345" w:rsidP="00D77345">
            <w:pPr>
              <w:pStyle w:val="ab"/>
              <w:snapToGrid w:val="0"/>
              <w:rPr>
                <w:sz w:val="16"/>
                <w:szCs w:val="16"/>
              </w:rPr>
            </w:pPr>
            <w:r w:rsidRPr="004471C1">
              <w:rPr>
                <w:sz w:val="16"/>
                <w:szCs w:val="16"/>
              </w:rPr>
              <w:t>2.2</w:t>
            </w:r>
          </w:p>
        </w:tc>
        <w:tc>
          <w:tcPr>
            <w:tcW w:w="7827" w:type="dxa"/>
            <w:shd w:val="clear" w:color="auto" w:fill="auto"/>
          </w:tcPr>
          <w:p w:rsidR="00D77345" w:rsidRDefault="00D77345" w:rsidP="00477F83">
            <w:pPr>
              <w:spacing w:after="0"/>
              <w:rPr>
                <w:rFonts w:ascii="Times New Roman" w:hAnsi="Times New Roman"/>
                <w:sz w:val="21"/>
                <w:szCs w:val="21"/>
              </w:rPr>
            </w:pPr>
            <w:r w:rsidRPr="00D77345">
              <w:rPr>
                <w:rFonts w:ascii="Times New Roman" w:hAnsi="Times New Roman"/>
                <w:sz w:val="21"/>
                <w:szCs w:val="21"/>
              </w:rPr>
              <w:t>Количество аттестованных сотрудников на выполнение работ по строительству газопроводов (чел.)</w:t>
            </w:r>
          </w:p>
          <w:p w:rsidR="00D77345" w:rsidRPr="00B9418C" w:rsidRDefault="00D77345" w:rsidP="00477F83">
            <w:pPr>
              <w:spacing w:after="0"/>
              <w:rPr>
                <w:rFonts w:ascii="Times New Roman" w:hAnsi="Times New Roman"/>
                <w:i/>
                <w:sz w:val="21"/>
                <w:szCs w:val="21"/>
              </w:rPr>
            </w:pPr>
            <w:r w:rsidRPr="00B9418C">
              <w:rPr>
                <w:rFonts w:ascii="Times New Roman" w:hAnsi="Times New Roman"/>
                <w:i/>
                <w:sz w:val="21"/>
                <w:szCs w:val="21"/>
              </w:rPr>
              <w:t>(подтверждается справкой о трудовых ресурсах, а также дополнительными документами, указанными в Таблице №1)</w:t>
            </w:r>
          </w:p>
        </w:tc>
        <w:tc>
          <w:tcPr>
            <w:tcW w:w="2099" w:type="dxa"/>
            <w:shd w:val="clear" w:color="auto" w:fill="auto"/>
          </w:tcPr>
          <w:p w:rsidR="00D77345" w:rsidRPr="009057FD" w:rsidRDefault="00D77345" w:rsidP="00477F83">
            <w:pPr>
              <w:pStyle w:val="ab"/>
              <w:snapToGrid w:val="0"/>
              <w:rPr>
                <w:sz w:val="21"/>
                <w:szCs w:val="21"/>
              </w:rPr>
            </w:pPr>
          </w:p>
        </w:tc>
      </w:tr>
      <w:tr w:rsidR="00D77345" w:rsidRPr="009057FD" w:rsidTr="004471C1">
        <w:tc>
          <w:tcPr>
            <w:tcW w:w="366" w:type="dxa"/>
            <w:shd w:val="clear" w:color="auto" w:fill="auto"/>
          </w:tcPr>
          <w:p w:rsidR="00D77345" w:rsidRPr="004471C1" w:rsidRDefault="00D77345" w:rsidP="00D77345">
            <w:pPr>
              <w:pStyle w:val="ab"/>
              <w:snapToGrid w:val="0"/>
              <w:rPr>
                <w:sz w:val="16"/>
                <w:szCs w:val="16"/>
              </w:rPr>
            </w:pPr>
            <w:r w:rsidRPr="004471C1">
              <w:rPr>
                <w:sz w:val="16"/>
                <w:szCs w:val="16"/>
              </w:rPr>
              <w:t>2.3</w:t>
            </w:r>
          </w:p>
        </w:tc>
        <w:tc>
          <w:tcPr>
            <w:tcW w:w="7827" w:type="dxa"/>
            <w:shd w:val="clear" w:color="auto" w:fill="auto"/>
          </w:tcPr>
          <w:p w:rsidR="00D77345" w:rsidRDefault="005005D9" w:rsidP="00477F83">
            <w:pPr>
              <w:spacing w:after="0"/>
              <w:rPr>
                <w:rFonts w:ascii="Times New Roman" w:hAnsi="Times New Roman"/>
                <w:sz w:val="21"/>
                <w:szCs w:val="21"/>
              </w:rPr>
            </w:pPr>
            <w:r>
              <w:rPr>
                <w:rFonts w:ascii="Times New Roman" w:hAnsi="Times New Roman"/>
                <w:sz w:val="21"/>
                <w:szCs w:val="21"/>
              </w:rPr>
              <w:t>Наличие</w:t>
            </w:r>
            <w:r w:rsidR="00D77345" w:rsidRPr="00D77345">
              <w:rPr>
                <w:rFonts w:ascii="Times New Roman" w:hAnsi="Times New Roman"/>
                <w:sz w:val="21"/>
                <w:szCs w:val="21"/>
              </w:rPr>
              <w:t xml:space="preserve"> количества оборудования, необходимого для выполнения работ в соответствии с проектной документацией (ед.)</w:t>
            </w:r>
          </w:p>
          <w:p w:rsidR="00D77345" w:rsidRPr="00B9418C" w:rsidRDefault="00D77345" w:rsidP="000006CC">
            <w:pPr>
              <w:spacing w:after="0"/>
              <w:rPr>
                <w:rFonts w:ascii="Times New Roman" w:hAnsi="Times New Roman"/>
                <w:i/>
                <w:sz w:val="21"/>
                <w:szCs w:val="21"/>
              </w:rPr>
            </w:pPr>
            <w:r w:rsidRPr="00B9418C">
              <w:rPr>
                <w:rFonts w:ascii="Times New Roman" w:hAnsi="Times New Roman"/>
                <w:i/>
                <w:sz w:val="21"/>
                <w:szCs w:val="21"/>
              </w:rPr>
              <w:t>(подтверждается справкой о материально-технических ресурсах с приложением  копий инвентарных карт учета объекта основ</w:t>
            </w:r>
            <w:r w:rsidR="0033626D">
              <w:rPr>
                <w:rFonts w:ascii="Times New Roman" w:hAnsi="Times New Roman"/>
                <w:i/>
                <w:sz w:val="21"/>
                <w:szCs w:val="21"/>
              </w:rPr>
              <w:t xml:space="preserve">ных средств по форме ОС-6 и тех. </w:t>
            </w:r>
            <w:r w:rsidRPr="00B9418C">
              <w:rPr>
                <w:rFonts w:ascii="Times New Roman" w:hAnsi="Times New Roman"/>
                <w:i/>
                <w:sz w:val="21"/>
                <w:szCs w:val="21"/>
              </w:rPr>
              <w:t>паспортов на оборудова</w:t>
            </w:r>
            <w:r w:rsidR="0033626D">
              <w:rPr>
                <w:rFonts w:ascii="Times New Roman" w:hAnsi="Times New Roman"/>
                <w:i/>
                <w:sz w:val="21"/>
                <w:szCs w:val="21"/>
              </w:rPr>
              <w:t>ние</w:t>
            </w:r>
            <w:r w:rsidRPr="00B9418C">
              <w:rPr>
                <w:rFonts w:ascii="Times New Roman" w:hAnsi="Times New Roman"/>
                <w:i/>
                <w:sz w:val="21"/>
                <w:szCs w:val="21"/>
              </w:rPr>
              <w:t>, указанными в Таблице №2)</w:t>
            </w:r>
          </w:p>
        </w:tc>
        <w:tc>
          <w:tcPr>
            <w:tcW w:w="2099" w:type="dxa"/>
            <w:shd w:val="clear" w:color="auto" w:fill="auto"/>
          </w:tcPr>
          <w:p w:rsidR="00D77345" w:rsidRPr="009057FD" w:rsidRDefault="00D77345" w:rsidP="00477F83">
            <w:pPr>
              <w:pStyle w:val="ab"/>
              <w:snapToGrid w:val="0"/>
              <w:rPr>
                <w:sz w:val="21"/>
                <w:szCs w:val="21"/>
              </w:rPr>
            </w:pPr>
          </w:p>
        </w:tc>
      </w:tr>
      <w:tr w:rsidR="00FE5DC6" w:rsidRPr="009057FD" w:rsidTr="004471C1">
        <w:tc>
          <w:tcPr>
            <w:tcW w:w="366" w:type="dxa"/>
            <w:shd w:val="clear" w:color="auto" w:fill="auto"/>
          </w:tcPr>
          <w:p w:rsidR="00FE5DC6" w:rsidRPr="004471C1" w:rsidRDefault="00FE5DC6" w:rsidP="00FE5DC6">
            <w:pPr>
              <w:pStyle w:val="ab"/>
              <w:snapToGrid w:val="0"/>
              <w:rPr>
                <w:sz w:val="16"/>
                <w:szCs w:val="16"/>
                <w:lang w:val="en-US"/>
              </w:rPr>
            </w:pPr>
            <w:r w:rsidRPr="004471C1">
              <w:rPr>
                <w:sz w:val="16"/>
                <w:szCs w:val="16"/>
              </w:rPr>
              <w:t>2</w:t>
            </w:r>
            <w:r w:rsidRPr="004471C1">
              <w:rPr>
                <w:sz w:val="16"/>
                <w:szCs w:val="16"/>
                <w:lang w:val="en-US"/>
              </w:rPr>
              <w:t>.4</w:t>
            </w:r>
          </w:p>
        </w:tc>
        <w:tc>
          <w:tcPr>
            <w:tcW w:w="7827" w:type="dxa"/>
            <w:shd w:val="clear" w:color="auto" w:fill="auto"/>
          </w:tcPr>
          <w:p w:rsidR="00FE5DC6" w:rsidRPr="00D77345" w:rsidRDefault="00FE5DC6" w:rsidP="00FE5DC6">
            <w:pPr>
              <w:spacing w:after="0"/>
              <w:rPr>
                <w:rFonts w:ascii="Times New Roman" w:hAnsi="Times New Roman"/>
                <w:sz w:val="21"/>
                <w:szCs w:val="21"/>
              </w:rPr>
            </w:pPr>
            <w:r>
              <w:rPr>
                <w:rFonts w:ascii="Times New Roman" w:eastAsia="Times New Roman CYR" w:hAnsi="Times New Roman"/>
                <w:color w:val="000000"/>
                <w:kern w:val="1"/>
                <w:sz w:val="21"/>
                <w:szCs w:val="21"/>
                <w:lang w:eastAsia="zh-CN"/>
              </w:rPr>
              <w:t xml:space="preserve">Выручка (тыс. руб) </w:t>
            </w:r>
            <w:r>
              <w:rPr>
                <w:rFonts w:ascii="Times New Roman" w:eastAsia="Times New Roman CYR" w:hAnsi="Times New Roman"/>
                <w:i/>
                <w:iCs/>
                <w:color w:val="000000"/>
                <w:kern w:val="1"/>
                <w:sz w:val="21"/>
                <w:szCs w:val="21"/>
                <w:lang w:eastAsia="zh-CN"/>
              </w:rPr>
              <w:t xml:space="preserve"> (подтверждается данными о</w:t>
            </w:r>
            <w:r>
              <w:rPr>
                <w:rFonts w:ascii="Times New Roman" w:hAnsi="Times New Roman"/>
                <w:i/>
                <w:iCs/>
                <w:sz w:val="21"/>
                <w:szCs w:val="21"/>
              </w:rPr>
              <w:t>тчета о прибылях и убытках за предыдущий отчетный год (Форма №2)  на 31.12.2016 года.</w:t>
            </w:r>
          </w:p>
        </w:tc>
        <w:tc>
          <w:tcPr>
            <w:tcW w:w="2099" w:type="dxa"/>
            <w:shd w:val="clear" w:color="auto" w:fill="auto"/>
          </w:tcPr>
          <w:p w:rsidR="00FE5DC6" w:rsidRDefault="00FE5DC6" w:rsidP="00477F83">
            <w:pPr>
              <w:pStyle w:val="ab"/>
              <w:snapToGrid w:val="0"/>
              <w:rPr>
                <w:sz w:val="21"/>
                <w:szCs w:val="21"/>
              </w:rPr>
            </w:pPr>
          </w:p>
        </w:tc>
      </w:tr>
    </w:tbl>
    <w:p w:rsidR="003B0CE1" w:rsidRDefault="003B0CE1" w:rsidP="00D15706">
      <w:pPr>
        <w:spacing w:after="0" w:line="240" w:lineRule="auto"/>
        <w:rPr>
          <w:rFonts w:ascii="Times New Roman" w:hAnsi="Times New Roman"/>
        </w:rPr>
      </w:pPr>
    </w:p>
    <w:p w:rsidR="007F6120" w:rsidRPr="007F6120" w:rsidRDefault="007F6120" w:rsidP="007F6120">
      <w:pPr>
        <w:spacing w:after="0"/>
        <w:ind w:firstLine="284"/>
        <w:rPr>
          <w:rFonts w:ascii="Times New Roman" w:eastAsia="Times New Roman" w:hAnsi="Times New Roman"/>
        </w:rPr>
      </w:pPr>
      <w:r w:rsidRPr="007F6120">
        <w:rPr>
          <w:rFonts w:ascii="Times New Roman" w:hAnsi="Times New Roman"/>
        </w:rPr>
        <w:t>Настоящая заявка на участие в открытом запросе предложений имеет правовой статус оферты.</w:t>
      </w:r>
    </w:p>
    <w:p w:rsidR="007F6120" w:rsidRPr="007F6120" w:rsidRDefault="007F6120" w:rsidP="007F6120">
      <w:pPr>
        <w:spacing w:after="0"/>
        <w:ind w:firstLine="284"/>
        <w:jc w:val="both"/>
        <w:rPr>
          <w:rFonts w:ascii="Times New Roman" w:hAnsi="Times New Roman"/>
        </w:rPr>
      </w:pPr>
      <w:r w:rsidRPr="007F6120">
        <w:rPr>
          <w:rFonts w:ascii="Times New Roman" w:hAnsi="Times New Roman"/>
        </w:rPr>
        <w:t>Настоящая заявка на участие в открытом запросе предложений дополняется следующими документами, включая неотъемлемые приложения:</w:t>
      </w:r>
    </w:p>
    <w:p w:rsidR="007F6120" w:rsidRPr="007F6120" w:rsidRDefault="007F6120" w:rsidP="007F6120">
      <w:pPr>
        <w:tabs>
          <w:tab w:val="left" w:pos="-320"/>
        </w:tabs>
        <w:spacing w:after="0"/>
        <w:jc w:val="center"/>
        <w:rPr>
          <w:rFonts w:ascii="Times New Roman" w:hAnsi="Times New Roman"/>
        </w:rPr>
      </w:pP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2019"/>
        <w:gridCol w:w="6289"/>
        <w:gridCol w:w="1984"/>
      </w:tblGrid>
      <w:tr w:rsidR="007F6120" w:rsidRPr="007F6120" w:rsidTr="007F6120">
        <w:tc>
          <w:tcPr>
            <w:tcW w:w="2019" w:type="dxa"/>
            <w:tcBorders>
              <w:top w:val="single" w:sz="1" w:space="0" w:color="000000"/>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№1</w:t>
            </w:r>
          </w:p>
        </w:tc>
        <w:tc>
          <w:tcPr>
            <w:tcW w:w="6289" w:type="dxa"/>
            <w:tcBorders>
              <w:top w:val="single" w:sz="1" w:space="0" w:color="000000"/>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 xml:space="preserve">Коммерческое предложение </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№2</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Анкета Участника</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rPr>
          <w:trHeight w:val="261"/>
        </w:trPr>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№3</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Опись документов содержащихся в заявке на участие в запросе предложений</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№4</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 xml:space="preserve">Проект Договора </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Pr>
                <w:i/>
                <w:iCs/>
                <w:sz w:val="22"/>
                <w:szCs w:val="22"/>
                <w:u w:val="single"/>
              </w:rPr>
              <w:t xml:space="preserve">_____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№5</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Согласие на обработку персональных данных</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Pr>
                <w:i/>
                <w:iCs/>
                <w:sz w:val="22"/>
                <w:szCs w:val="22"/>
                <w:u w:val="single"/>
              </w:rPr>
              <w:t>_</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№6</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Письмо о не проведении ликвидации (процедуры банкротства) и о не приостановлении деятельности Участника</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lastRenderedPageBreak/>
              <w:t>Приложение №7</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Сведения об отсутствии задолженности по начисленным налогам, сборам и иным обязательным платежам</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№8</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Сведения об отнесении к субъектам малого и среднего предпринимательства</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№9</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ConsPlusNormal"/>
              <w:widowControl/>
              <w:suppressAutoHyphens w:val="0"/>
              <w:snapToGrid w:val="0"/>
              <w:ind w:firstLine="0"/>
              <w:jc w:val="both"/>
              <w:rPr>
                <w:rFonts w:ascii="Times New Roman" w:hAnsi="Times New Roman" w:cs="Times New Roman"/>
                <w:i/>
                <w:iCs/>
                <w:sz w:val="22"/>
                <w:szCs w:val="22"/>
              </w:rPr>
            </w:pPr>
            <w:r w:rsidRPr="007F6120">
              <w:rPr>
                <w:rFonts w:ascii="Times New Roman" w:hAnsi="Times New Roman" w:cs="Times New Roman"/>
                <w:i/>
                <w:iCs/>
                <w:sz w:val="22"/>
                <w:szCs w:val="22"/>
              </w:rPr>
              <w:t>Выписка из единого государственного реестра юридических лиц  (ЕГРИП для Участников индивидуальных предпринимателей ) или нотариально заверенная копия такой выписки(нужное подчеркнуть)</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Приложение №10</w:t>
            </w: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 xml:space="preserve"> Заверенные копии лицензий  необходимых для исполнения обязательств по Договору</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r w:rsidR="007F6120" w:rsidRPr="007F6120" w:rsidTr="007F6120">
        <w:tc>
          <w:tcPr>
            <w:tcW w:w="201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p>
        </w:tc>
        <w:tc>
          <w:tcPr>
            <w:tcW w:w="6289" w:type="dxa"/>
            <w:tcBorders>
              <w:left w:val="single" w:sz="1" w:space="0" w:color="000000"/>
              <w:bottom w:val="single" w:sz="1" w:space="0" w:color="000000"/>
            </w:tcBorders>
            <w:shd w:val="clear" w:color="auto" w:fill="auto"/>
          </w:tcPr>
          <w:p w:rsidR="007F6120" w:rsidRPr="007F6120" w:rsidRDefault="007F6120" w:rsidP="007F6120">
            <w:pPr>
              <w:pStyle w:val="ab"/>
              <w:snapToGrid w:val="0"/>
              <w:rPr>
                <w:i/>
                <w:iCs/>
                <w:sz w:val="22"/>
                <w:szCs w:val="22"/>
              </w:rPr>
            </w:pPr>
            <w:r w:rsidRPr="007F6120">
              <w:rPr>
                <w:i/>
                <w:iCs/>
                <w:sz w:val="22"/>
                <w:szCs w:val="22"/>
              </w:rPr>
              <w:t>Прочие документы (перечислить)</w:t>
            </w:r>
          </w:p>
        </w:tc>
        <w:tc>
          <w:tcPr>
            <w:tcW w:w="1984" w:type="dxa"/>
            <w:tcBorders>
              <w:left w:val="single" w:sz="1" w:space="0" w:color="000000"/>
              <w:bottom w:val="single" w:sz="1" w:space="0" w:color="000000"/>
              <w:right w:val="single" w:sz="1" w:space="0" w:color="000000"/>
            </w:tcBorders>
            <w:shd w:val="clear" w:color="auto" w:fill="auto"/>
          </w:tcPr>
          <w:p w:rsidR="007F6120" w:rsidRPr="007F6120" w:rsidRDefault="007F6120" w:rsidP="007F6120">
            <w:pPr>
              <w:pStyle w:val="ab"/>
              <w:snapToGrid w:val="0"/>
            </w:pPr>
            <w:r w:rsidRPr="007F6120">
              <w:rPr>
                <w:i/>
                <w:iCs/>
                <w:sz w:val="22"/>
                <w:szCs w:val="22"/>
              </w:rPr>
              <w:t xml:space="preserve">На </w:t>
            </w:r>
            <w:r w:rsidRPr="007F6120">
              <w:rPr>
                <w:i/>
                <w:iCs/>
                <w:sz w:val="22"/>
                <w:szCs w:val="22"/>
                <w:u w:val="single"/>
              </w:rPr>
              <w:t xml:space="preserve">           </w:t>
            </w:r>
            <w:r w:rsidRPr="007F6120">
              <w:rPr>
                <w:i/>
                <w:iCs/>
                <w:sz w:val="22"/>
                <w:szCs w:val="22"/>
              </w:rPr>
              <w:t>листах</w:t>
            </w:r>
          </w:p>
        </w:tc>
      </w:tr>
    </w:tbl>
    <w:p w:rsidR="007F6120" w:rsidRPr="007F6120" w:rsidRDefault="007F6120" w:rsidP="007F6120">
      <w:pPr>
        <w:pStyle w:val="ad"/>
        <w:spacing w:after="0"/>
        <w:rPr>
          <w:sz w:val="22"/>
          <w:szCs w:val="22"/>
        </w:rPr>
      </w:pPr>
    </w:p>
    <w:p w:rsidR="007F6120" w:rsidRPr="007F6120" w:rsidRDefault="007F6120" w:rsidP="00E064E9">
      <w:pPr>
        <w:pStyle w:val="ad"/>
        <w:spacing w:after="0"/>
        <w:ind w:firstLine="426"/>
        <w:jc w:val="both"/>
        <w:rPr>
          <w:sz w:val="22"/>
          <w:szCs w:val="22"/>
        </w:rPr>
      </w:pPr>
      <w:r w:rsidRPr="007F6120">
        <w:rPr>
          <w:sz w:val="22"/>
          <w:szCs w:val="22"/>
        </w:rPr>
        <w:t>Настоящим гарантируем достоверность представленной нами в заявке информации.</w:t>
      </w:r>
    </w:p>
    <w:p w:rsidR="007F6120" w:rsidRPr="007F6120" w:rsidRDefault="007F6120" w:rsidP="00E064E9">
      <w:pPr>
        <w:pStyle w:val="ad"/>
        <w:spacing w:after="0"/>
        <w:ind w:firstLine="426"/>
        <w:jc w:val="both"/>
        <w:rPr>
          <w:sz w:val="22"/>
          <w:szCs w:val="22"/>
        </w:rPr>
      </w:pPr>
      <w:r w:rsidRPr="007F6120">
        <w:rPr>
          <w:sz w:val="22"/>
          <w:szCs w:val="22"/>
        </w:rPr>
        <w:t xml:space="preserve">Мы согласны с тем, что в случае если нами не представлены, неполно или неправильно оформлены документы и формы, требуемые документацией, в том числе настоящая форма, подана заявка, не отвечающая требованиям документации, _____________________ </w:t>
      </w:r>
      <w:r w:rsidRPr="007F6120">
        <w:rPr>
          <w:i/>
          <w:sz w:val="22"/>
          <w:szCs w:val="22"/>
        </w:rPr>
        <w:t>(указать наименование Участника закупки)</w:t>
      </w:r>
      <w:r w:rsidRPr="007F6120">
        <w:rPr>
          <w:sz w:val="22"/>
          <w:szCs w:val="22"/>
        </w:rPr>
        <w:t xml:space="preserve"> не будет допущен к участию в запросе предложений. </w:t>
      </w:r>
    </w:p>
    <w:p w:rsidR="007F6120" w:rsidRPr="007F6120" w:rsidRDefault="007F6120" w:rsidP="00E064E9">
      <w:pPr>
        <w:pStyle w:val="ad"/>
        <w:tabs>
          <w:tab w:val="left" w:pos="5925"/>
        </w:tabs>
        <w:spacing w:after="0"/>
        <w:ind w:firstLine="426"/>
        <w:jc w:val="both"/>
        <w:rPr>
          <w:sz w:val="22"/>
          <w:szCs w:val="22"/>
        </w:rPr>
      </w:pPr>
      <w:r w:rsidRPr="007F6120">
        <w:rPr>
          <w:sz w:val="22"/>
          <w:szCs w:val="22"/>
        </w:rPr>
        <w:t>В случае, если наше предложение будет признано лучшим, мы берем на себя обязательство в установленный документацией срок подписать Договор в соответствии с требованиями документации и условиями нашего предложения.</w:t>
      </w:r>
    </w:p>
    <w:p w:rsidR="007F6120" w:rsidRPr="007F6120" w:rsidRDefault="007F6120" w:rsidP="00E064E9">
      <w:pPr>
        <w:pStyle w:val="ad"/>
        <w:tabs>
          <w:tab w:val="left" w:pos="5925"/>
        </w:tabs>
        <w:spacing w:after="0"/>
        <w:ind w:firstLine="426"/>
        <w:jc w:val="both"/>
        <w:rPr>
          <w:sz w:val="22"/>
          <w:szCs w:val="22"/>
        </w:rPr>
      </w:pPr>
      <w:r w:rsidRPr="007F6120">
        <w:rPr>
          <w:sz w:val="22"/>
          <w:szCs w:val="22"/>
        </w:rPr>
        <w:t>В случае, если наше предложение будет лучшим после предложений победителя Закупки, а победитель закупки будет признан уклонившимся от заключения Договора с ОАО «Калининградгазификация», мы обязуемся подписать Договор в соответствии с требованиями документации о запросе предложений и условиями настоящего предложения.</w:t>
      </w:r>
    </w:p>
    <w:p w:rsidR="007F6120" w:rsidRPr="007F6120" w:rsidRDefault="007F6120" w:rsidP="00E064E9">
      <w:pPr>
        <w:pStyle w:val="af"/>
        <w:ind w:firstLine="426"/>
        <w:rPr>
          <w:sz w:val="22"/>
          <w:szCs w:val="22"/>
        </w:rPr>
      </w:pPr>
      <w:r w:rsidRPr="007F6120">
        <w:rPr>
          <w:sz w:val="22"/>
          <w:szCs w:val="22"/>
        </w:rPr>
        <w:t xml:space="preserve">Подтверждаем, что ________________________ </w:t>
      </w:r>
      <w:r w:rsidRPr="007F6120">
        <w:rPr>
          <w:i/>
          <w:sz w:val="22"/>
          <w:szCs w:val="22"/>
        </w:rPr>
        <w:t>(указать наименование Участника закупки)</w:t>
      </w:r>
      <w:r w:rsidRPr="007F6120">
        <w:rPr>
          <w:sz w:val="22"/>
          <w:szCs w:val="22"/>
        </w:rPr>
        <w:t xml:space="preserve"> соответствует требованиям, предъявляемым законодательством Российской Федерации к Участникам размещения Запроса.</w:t>
      </w:r>
    </w:p>
    <w:p w:rsidR="007F6120" w:rsidRPr="007F6120" w:rsidRDefault="007F6120" w:rsidP="00E064E9">
      <w:pPr>
        <w:pStyle w:val="af"/>
        <w:ind w:firstLine="426"/>
        <w:rPr>
          <w:sz w:val="22"/>
          <w:szCs w:val="22"/>
        </w:rPr>
      </w:pPr>
    </w:p>
    <w:p w:rsidR="007F6120" w:rsidRPr="007F6120" w:rsidRDefault="007F6120" w:rsidP="007F6120">
      <w:pPr>
        <w:pStyle w:val="af"/>
        <w:ind w:firstLine="567"/>
        <w:rPr>
          <w:sz w:val="22"/>
          <w:szCs w:val="22"/>
        </w:rPr>
      </w:pPr>
      <w:r w:rsidRPr="007F6120">
        <w:rPr>
          <w:sz w:val="22"/>
          <w:szCs w:val="22"/>
        </w:rPr>
        <w:t xml:space="preserve">Подтверждаем, что ________________________ </w:t>
      </w:r>
      <w:r w:rsidRPr="007F6120">
        <w:rPr>
          <w:i/>
          <w:sz w:val="22"/>
          <w:szCs w:val="22"/>
        </w:rPr>
        <w:t xml:space="preserve">(указать наименование Участника закупки) </w:t>
      </w:r>
      <w:r w:rsidRPr="007F6120">
        <w:rPr>
          <w:sz w:val="22"/>
          <w:szCs w:val="22"/>
        </w:rPr>
        <w:t>совершены все необходимые для заключения Договора действия и формальности, требования о совершении которых установлены действующим законодательством и учредительными документами.</w:t>
      </w:r>
    </w:p>
    <w:p w:rsidR="007F6120" w:rsidRPr="007F6120" w:rsidRDefault="007F6120" w:rsidP="007F6120">
      <w:pPr>
        <w:spacing w:after="0"/>
        <w:ind w:hanging="1920"/>
        <w:rPr>
          <w:rFonts w:ascii="Times New Roman" w:hAnsi="Times New Roman"/>
        </w:rPr>
      </w:pPr>
    </w:p>
    <w:p w:rsidR="007F6120" w:rsidRPr="007F6120" w:rsidRDefault="007F6120" w:rsidP="007F6120">
      <w:pPr>
        <w:spacing w:after="0"/>
        <w:ind w:hanging="1920"/>
        <w:rPr>
          <w:rFonts w:ascii="Times New Roman" w:hAnsi="Times New Roman"/>
        </w:rPr>
      </w:pPr>
    </w:p>
    <w:p w:rsidR="007F6120" w:rsidRPr="007F6120" w:rsidRDefault="007F6120" w:rsidP="007F6120">
      <w:pPr>
        <w:spacing w:after="0"/>
        <w:ind w:hanging="1920"/>
        <w:rPr>
          <w:rFonts w:ascii="Times New Roman" w:hAnsi="Times New Roman"/>
        </w:rPr>
      </w:pPr>
    </w:p>
    <w:p w:rsidR="007F6120" w:rsidRPr="007F6120" w:rsidRDefault="007F6120" w:rsidP="00E064E9">
      <w:pPr>
        <w:spacing w:after="0"/>
        <w:rPr>
          <w:rFonts w:ascii="Times New Roman" w:eastAsia="Times New Roman" w:hAnsi="Times New Roman"/>
        </w:rPr>
      </w:pPr>
      <w:r w:rsidRPr="007F6120">
        <w:rPr>
          <w:rFonts w:ascii="Times New Roman" w:eastAsia="Times New Roman" w:hAnsi="Times New Roman"/>
          <w:b/>
          <w:bCs/>
        </w:rPr>
        <w:t xml:space="preserve">                      </w:t>
      </w:r>
      <w:r w:rsidRPr="007F6120">
        <w:rPr>
          <w:rFonts w:ascii="Times New Roman" w:hAnsi="Times New Roman"/>
          <w:b/>
          <w:bCs/>
        </w:rPr>
        <w:t xml:space="preserve">Должностное лицо          </w:t>
      </w:r>
      <w:r w:rsidRPr="007F6120">
        <w:rPr>
          <w:rFonts w:ascii="Times New Roman" w:hAnsi="Times New Roman"/>
          <w:b/>
          <w:bCs/>
          <w:u w:val="single"/>
        </w:rPr>
        <w:t xml:space="preserve">                                                    </w:t>
      </w:r>
      <w:r w:rsidRPr="007F6120">
        <w:rPr>
          <w:rFonts w:ascii="Times New Roman" w:hAnsi="Times New Roman"/>
          <w:b/>
          <w:bCs/>
        </w:rPr>
        <w:t xml:space="preserve">    Расшифровка  подписи</w:t>
      </w:r>
    </w:p>
    <w:p w:rsidR="007F6120" w:rsidRDefault="007F6120" w:rsidP="00E064E9">
      <w:pPr>
        <w:spacing w:after="0"/>
        <w:rPr>
          <w:rFonts w:ascii="Times New Roman" w:hAnsi="Times New Roman"/>
          <w:i/>
          <w:iCs/>
        </w:rPr>
      </w:pPr>
      <w:r w:rsidRPr="007F6120">
        <w:rPr>
          <w:rFonts w:ascii="Times New Roman" w:eastAsia="Times New Roman" w:hAnsi="Times New Roman"/>
        </w:rPr>
        <w:t xml:space="preserve">                                                                                </w:t>
      </w:r>
      <w:r w:rsidRPr="007F6120">
        <w:rPr>
          <w:rFonts w:ascii="Times New Roman" w:hAnsi="Times New Roman"/>
          <w:i/>
          <w:iCs/>
        </w:rPr>
        <w:t>(подпись)                                             (Ф.И.О.)</w:t>
      </w:r>
    </w:p>
    <w:p w:rsidR="00E064E9" w:rsidRDefault="00E064E9">
      <w:pPr>
        <w:spacing w:after="0" w:line="240" w:lineRule="auto"/>
        <w:rPr>
          <w:rFonts w:ascii="Times New Roman" w:hAnsi="Times New Roman"/>
          <w:i/>
          <w:iCs/>
        </w:rPr>
      </w:pPr>
      <w:r>
        <w:rPr>
          <w:rFonts w:ascii="Times New Roman" w:hAnsi="Times New Roman"/>
          <w:i/>
          <w:iCs/>
        </w:rPr>
        <w:br w:type="page"/>
      </w:r>
    </w:p>
    <w:p w:rsidR="007F6120" w:rsidRPr="007F6120" w:rsidRDefault="007F6120" w:rsidP="007F6120">
      <w:pPr>
        <w:spacing w:after="0"/>
        <w:jc w:val="right"/>
        <w:rPr>
          <w:rFonts w:ascii="Times New Roman" w:eastAsia="Times New Roman" w:hAnsi="Times New Roman"/>
          <w:i/>
          <w:iCs/>
        </w:rPr>
      </w:pPr>
      <w:r w:rsidRPr="007F6120">
        <w:rPr>
          <w:rFonts w:ascii="Times New Roman" w:hAnsi="Times New Roman"/>
          <w:i/>
          <w:iCs/>
        </w:rPr>
        <w:lastRenderedPageBreak/>
        <w:t>Приложение №2</w:t>
      </w:r>
    </w:p>
    <w:p w:rsidR="007F6120" w:rsidRPr="007F6120" w:rsidRDefault="007F6120" w:rsidP="007F6120">
      <w:pPr>
        <w:spacing w:after="0"/>
        <w:jc w:val="right"/>
        <w:rPr>
          <w:rFonts w:ascii="Times New Roman" w:eastAsia="Times New Roman" w:hAnsi="Times New Roman"/>
          <w:i/>
          <w:iCs/>
        </w:rPr>
      </w:pPr>
      <w:r w:rsidRPr="007F6120">
        <w:rPr>
          <w:rFonts w:ascii="Times New Roman" w:hAnsi="Times New Roman"/>
          <w:i/>
          <w:iCs/>
        </w:rPr>
        <w:t xml:space="preserve"> к заявке на участие в открытом запросе предложений</w:t>
      </w:r>
    </w:p>
    <w:p w:rsidR="007F6120" w:rsidRPr="007F6120" w:rsidRDefault="007F6120" w:rsidP="007F6120">
      <w:pPr>
        <w:spacing w:after="0"/>
        <w:jc w:val="right"/>
        <w:rPr>
          <w:rFonts w:ascii="Times New Roman" w:eastAsia="Times New Roman" w:hAnsi="Times New Roman"/>
          <w:i/>
          <w:iCs/>
        </w:rPr>
      </w:pPr>
    </w:p>
    <w:p w:rsidR="007F6120" w:rsidRPr="007F6120" w:rsidRDefault="007F6120" w:rsidP="007F6120">
      <w:pPr>
        <w:spacing w:after="0"/>
        <w:jc w:val="right"/>
        <w:rPr>
          <w:rFonts w:ascii="Times New Roman" w:eastAsia="Times New Roman" w:hAnsi="Times New Roman"/>
          <w:i/>
          <w:iCs/>
        </w:rPr>
      </w:pPr>
    </w:p>
    <w:p w:rsidR="007F6120" w:rsidRPr="007F6120" w:rsidRDefault="007F6120" w:rsidP="007F6120">
      <w:pPr>
        <w:spacing w:after="0"/>
        <w:ind w:hanging="1920"/>
        <w:jc w:val="center"/>
        <w:rPr>
          <w:rFonts w:ascii="Times New Roman" w:hAnsi="Times New Roman"/>
        </w:rPr>
      </w:pPr>
      <w:r w:rsidRPr="007F6120">
        <w:rPr>
          <w:rFonts w:ascii="Times New Roman" w:hAnsi="Times New Roman"/>
          <w:b/>
          <w:bCs/>
        </w:rPr>
        <w:t>Анкета Участника</w:t>
      </w:r>
    </w:p>
    <w:p w:rsidR="007F6120" w:rsidRPr="007F6120" w:rsidRDefault="007F6120" w:rsidP="007F6120">
      <w:pPr>
        <w:spacing w:after="0"/>
        <w:ind w:hanging="1920"/>
        <w:jc w:val="center"/>
        <w:rPr>
          <w:rFonts w:ascii="Times New Roman" w:hAnsi="Times New Roman"/>
        </w:rPr>
      </w:pPr>
    </w:p>
    <w:tbl>
      <w:tblPr>
        <w:tblW w:w="10235" w:type="dxa"/>
        <w:tblInd w:w="108" w:type="dxa"/>
        <w:tblLayout w:type="fixed"/>
        <w:tblLook w:val="0000" w:firstRow="0" w:lastRow="0" w:firstColumn="0" w:lastColumn="0" w:noHBand="0" w:noVBand="0"/>
      </w:tblPr>
      <w:tblGrid>
        <w:gridCol w:w="596"/>
        <w:gridCol w:w="7024"/>
        <w:gridCol w:w="2615"/>
      </w:tblGrid>
      <w:tr w:rsidR="007F6120" w:rsidRPr="00E064E9" w:rsidTr="00E064E9">
        <w:tc>
          <w:tcPr>
            <w:tcW w:w="596"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b/>
                <w:bCs/>
              </w:rPr>
            </w:pPr>
            <w:r w:rsidRPr="00E064E9">
              <w:rPr>
                <w:rFonts w:ascii="Times New Roman" w:eastAsia="Times New Roman" w:hAnsi="Times New Roman"/>
                <w:b/>
                <w:bCs/>
              </w:rPr>
              <w:t xml:space="preserve">№ </w:t>
            </w:r>
            <w:r w:rsidRPr="00E064E9">
              <w:rPr>
                <w:rFonts w:ascii="Times New Roman" w:hAnsi="Times New Roman"/>
                <w:b/>
                <w:bCs/>
              </w:rPr>
              <w:t>п/п</w:t>
            </w:r>
          </w:p>
        </w:tc>
        <w:tc>
          <w:tcPr>
            <w:tcW w:w="7024"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ind w:firstLine="176"/>
              <w:jc w:val="center"/>
              <w:rPr>
                <w:rFonts w:ascii="Times New Roman" w:hAnsi="Times New Roman"/>
                <w:b/>
                <w:bCs/>
              </w:rPr>
            </w:pPr>
            <w:r w:rsidRPr="00E064E9">
              <w:rPr>
                <w:rFonts w:ascii="Times New Roman" w:hAnsi="Times New Roman"/>
                <w:b/>
                <w:bCs/>
              </w:rPr>
              <w:t xml:space="preserve">Наименование </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b/>
                <w:bCs/>
              </w:rPr>
              <w:t>Сведения об У частнике</w:t>
            </w:r>
          </w:p>
        </w:tc>
      </w:tr>
      <w:tr w:rsidR="007F6120" w:rsidRPr="00E064E9" w:rsidTr="00E064E9">
        <w:tc>
          <w:tcPr>
            <w:tcW w:w="596" w:type="dxa"/>
            <w:vMerge w:val="restart"/>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b/>
                <w:bCs/>
              </w:rPr>
            </w:pPr>
          </w:p>
          <w:p w:rsidR="007F6120" w:rsidRPr="00E064E9" w:rsidRDefault="007F6120" w:rsidP="00E064E9">
            <w:pPr>
              <w:snapToGrid w:val="0"/>
              <w:spacing w:after="0"/>
              <w:jc w:val="center"/>
              <w:rPr>
                <w:rFonts w:ascii="Times New Roman" w:hAnsi="Times New Roman"/>
              </w:rPr>
            </w:pPr>
            <w:r w:rsidRPr="00E064E9">
              <w:rPr>
                <w:rFonts w:ascii="Times New Roman" w:hAnsi="Times New Roman"/>
              </w:rPr>
              <w:t>1</w:t>
            </w:r>
          </w:p>
        </w:tc>
        <w:tc>
          <w:tcPr>
            <w:tcW w:w="7024"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Полное  наименование организации</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vMerge/>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 xml:space="preserve"> Сокращенное наименование организации</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vMerge/>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Фирменное наименование организации и её организационно правовая форма, Ф.И.О. Физического лица или ИП</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2</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Регистрационные данные:</w:t>
            </w:r>
          </w:p>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дата, место и орган регистрации (на основании свидетельства о государственной регистрации)</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3</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Юридический адрес</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4</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Почтовый адрес</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5</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Фактический адрес</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6</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 xml:space="preserve">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7</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Телефоны Участника (с указанием кода города):</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8</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Факсы Участника (с указанием кода города)</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9</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u w:val="single"/>
              </w:rPr>
            </w:pPr>
            <w:r w:rsidRPr="00E064E9">
              <w:rPr>
                <w:rFonts w:ascii="Times New Roman" w:hAnsi="Times New Roman"/>
              </w:rPr>
              <w:t xml:space="preserve">Адрес электронной почты Участника </w:t>
            </w:r>
            <w:r w:rsidRPr="00E064E9">
              <w:rPr>
                <w:rFonts w:ascii="Times New Roman" w:hAnsi="Times New Roman"/>
                <w:u w:val="single"/>
              </w:rPr>
              <w:t xml:space="preserve">                                           </w:t>
            </w:r>
          </w:p>
          <w:p w:rsidR="007F6120" w:rsidRPr="00E064E9" w:rsidRDefault="007F6120" w:rsidP="00E064E9">
            <w:pPr>
              <w:spacing w:after="0"/>
              <w:ind w:firstLine="176"/>
              <w:rPr>
                <w:rFonts w:ascii="Times New Roman" w:hAnsi="Times New Roman"/>
                <w:u w:val="single"/>
              </w:rPr>
            </w:pP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u w:val="single"/>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10</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u w:val="single"/>
              </w:rPr>
            </w:pPr>
            <w:r w:rsidRPr="00E064E9">
              <w:rPr>
                <w:rFonts w:ascii="Times New Roman" w:hAnsi="Times New Roman"/>
              </w:rPr>
              <w:t xml:space="preserve">ОГРН/ИНН/КПП Участника   </w:t>
            </w:r>
            <w:r w:rsidRPr="00E064E9">
              <w:rPr>
                <w:rFonts w:ascii="Times New Roman" w:hAnsi="Times New Roman"/>
                <w:u w:val="single"/>
              </w:rPr>
              <w:t xml:space="preserve">                                                                                                             </w:t>
            </w:r>
          </w:p>
          <w:p w:rsidR="007F6120" w:rsidRPr="00E064E9" w:rsidRDefault="007F6120" w:rsidP="00E064E9">
            <w:pPr>
              <w:snapToGrid w:val="0"/>
              <w:spacing w:after="0"/>
              <w:ind w:firstLine="176"/>
              <w:rPr>
                <w:rFonts w:ascii="Times New Roman" w:hAnsi="Times New Roman"/>
                <w:u w:val="single"/>
              </w:rPr>
            </w:pP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u w:val="single"/>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11</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ОКПО Участника</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12</w:t>
            </w:r>
          </w:p>
        </w:tc>
        <w:tc>
          <w:tcPr>
            <w:tcW w:w="7024"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 xml:space="preserve">Банковские реквизиты </w:t>
            </w:r>
          </w:p>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(Наименование и адрес банка, номер расчетного счета</w:t>
            </w:r>
          </w:p>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Участника в банке, прочие банковские реквизиты)</w:t>
            </w:r>
          </w:p>
        </w:tc>
        <w:tc>
          <w:tcPr>
            <w:tcW w:w="2615" w:type="dxa"/>
            <w:tcBorders>
              <w:top w:val="single" w:sz="4" w:space="0" w:color="000000"/>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r w:rsidRPr="00E064E9">
              <w:rPr>
                <w:rFonts w:ascii="Times New Roman" w:hAnsi="Times New Roman"/>
              </w:rPr>
              <w:t>13</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Свидетельство о внесении записи в Единый государственный реестр юридических лиц (дата, номер, кем выдано)</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center"/>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both"/>
              <w:rPr>
                <w:rFonts w:ascii="Times New Roman" w:hAnsi="Times New Roman"/>
              </w:rPr>
            </w:pPr>
            <w:r w:rsidRPr="00E064E9">
              <w:rPr>
                <w:rFonts w:ascii="Times New Roman" w:hAnsi="Times New Roman"/>
              </w:rPr>
              <w:t>14</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Фамилия, Имя, Отчество ответственного лица Участника с указанием должности и контактного телефона</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both"/>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both"/>
              <w:rPr>
                <w:rFonts w:ascii="Times New Roman" w:hAnsi="Times New Roman"/>
              </w:rPr>
            </w:pPr>
            <w:r w:rsidRPr="00E064E9">
              <w:rPr>
                <w:rFonts w:ascii="Times New Roman" w:hAnsi="Times New Roman"/>
              </w:rPr>
              <w:t>15</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С ведения о необходимости одобрения заключения сделки уполномоченными органами управления Участника/Заказчика</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both"/>
              <w:rPr>
                <w:rFonts w:ascii="Times New Roman" w:hAnsi="Times New Roman"/>
              </w:rPr>
            </w:pPr>
          </w:p>
        </w:tc>
      </w:tr>
      <w:tr w:rsidR="007F6120" w:rsidRPr="00E064E9" w:rsidTr="00E064E9">
        <w:tc>
          <w:tcPr>
            <w:tcW w:w="596" w:type="dxa"/>
            <w:tcBorders>
              <w:left w:val="single" w:sz="4" w:space="0" w:color="000000"/>
              <w:bottom w:val="single" w:sz="4" w:space="0" w:color="000000"/>
            </w:tcBorders>
            <w:shd w:val="clear" w:color="auto" w:fill="auto"/>
          </w:tcPr>
          <w:p w:rsidR="007F6120" w:rsidRPr="00E064E9" w:rsidRDefault="007F6120" w:rsidP="00E064E9">
            <w:pPr>
              <w:snapToGrid w:val="0"/>
              <w:spacing w:after="0"/>
              <w:jc w:val="both"/>
              <w:rPr>
                <w:rFonts w:ascii="Times New Roman" w:eastAsia="Times New Roman" w:hAnsi="Times New Roman"/>
              </w:rPr>
            </w:pPr>
            <w:r w:rsidRPr="00E064E9">
              <w:rPr>
                <w:rFonts w:ascii="Times New Roman" w:hAnsi="Times New Roman"/>
              </w:rPr>
              <w:t>16</w:t>
            </w:r>
          </w:p>
        </w:tc>
        <w:tc>
          <w:tcPr>
            <w:tcW w:w="7024"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176"/>
              <w:rPr>
                <w:rFonts w:ascii="Times New Roman" w:hAnsi="Times New Roman"/>
              </w:rPr>
            </w:pPr>
            <w:r w:rsidRPr="00E064E9">
              <w:rPr>
                <w:rFonts w:ascii="Times New Roman" w:hAnsi="Times New Roman"/>
              </w:rPr>
              <w:t xml:space="preserve"> Сведения о выданных Участнику лицензиях необходимых для исполнения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лицензий </w:t>
            </w:r>
          </w:p>
        </w:tc>
        <w:tc>
          <w:tcPr>
            <w:tcW w:w="2615" w:type="dxa"/>
            <w:tcBorders>
              <w:left w:val="single" w:sz="4" w:space="0" w:color="000000"/>
              <w:bottom w:val="single" w:sz="4" w:space="0" w:color="000000"/>
              <w:right w:val="single" w:sz="4" w:space="0" w:color="000000"/>
            </w:tcBorders>
            <w:shd w:val="clear" w:color="auto" w:fill="auto"/>
          </w:tcPr>
          <w:p w:rsidR="007F6120" w:rsidRPr="00E064E9" w:rsidRDefault="007F6120" w:rsidP="00E064E9">
            <w:pPr>
              <w:snapToGrid w:val="0"/>
              <w:spacing w:after="0"/>
              <w:jc w:val="both"/>
              <w:rPr>
                <w:rFonts w:ascii="Times New Roman" w:hAnsi="Times New Roman"/>
              </w:rPr>
            </w:pPr>
          </w:p>
        </w:tc>
      </w:tr>
    </w:tbl>
    <w:p w:rsidR="007F6120" w:rsidRPr="007F6120" w:rsidRDefault="007F6120" w:rsidP="007F6120">
      <w:pPr>
        <w:spacing w:after="0"/>
        <w:ind w:hanging="1920"/>
        <w:jc w:val="center"/>
        <w:rPr>
          <w:rFonts w:ascii="Times New Roman" w:eastAsia="Times New Roman" w:hAnsi="Times New Roman"/>
        </w:rPr>
      </w:pPr>
      <w:r w:rsidRPr="007F6120">
        <w:rPr>
          <w:rFonts w:ascii="Times New Roman" w:eastAsia="Times New Roman" w:hAnsi="Times New Roman"/>
        </w:rPr>
        <w:t xml:space="preserve">     </w:t>
      </w:r>
    </w:p>
    <w:p w:rsidR="007F6120" w:rsidRPr="007F6120" w:rsidRDefault="007F6120" w:rsidP="007F6120">
      <w:pPr>
        <w:spacing w:after="0"/>
        <w:ind w:hanging="1920"/>
        <w:rPr>
          <w:rFonts w:ascii="Times New Roman" w:eastAsia="Times New Roman" w:hAnsi="Times New Roman"/>
        </w:rPr>
      </w:pPr>
    </w:p>
    <w:p w:rsidR="007F6120" w:rsidRPr="007F6120" w:rsidRDefault="007F6120" w:rsidP="00E064E9">
      <w:pPr>
        <w:spacing w:after="0"/>
        <w:rPr>
          <w:rFonts w:ascii="Times New Roman" w:hAnsi="Times New Roman"/>
          <w:i/>
          <w:iCs/>
        </w:rPr>
      </w:pPr>
      <w:r w:rsidRPr="007F6120">
        <w:rPr>
          <w:rFonts w:ascii="Times New Roman" w:eastAsia="Times New Roman" w:hAnsi="Times New Roman"/>
        </w:rPr>
        <w:t xml:space="preserve">   </w:t>
      </w:r>
      <w:r w:rsidRPr="007F6120">
        <w:rPr>
          <w:rFonts w:ascii="Times New Roman" w:hAnsi="Times New Roman"/>
          <w:b/>
          <w:bCs/>
        </w:rPr>
        <w:t xml:space="preserve">Должностное лицо </w:t>
      </w:r>
      <w:r w:rsidRPr="007F6120">
        <w:rPr>
          <w:rFonts w:ascii="Times New Roman" w:hAnsi="Times New Roman"/>
          <w:b/>
          <w:bCs/>
          <w:u w:val="single"/>
        </w:rPr>
        <w:t xml:space="preserve">                                                    </w:t>
      </w:r>
      <w:r w:rsidRPr="007F6120">
        <w:rPr>
          <w:rFonts w:ascii="Times New Roman" w:hAnsi="Times New Roman"/>
          <w:b/>
          <w:bCs/>
        </w:rPr>
        <w:t xml:space="preserve">    Расшифровка  подписи</w:t>
      </w:r>
    </w:p>
    <w:p w:rsidR="007F6120" w:rsidRPr="007F6120" w:rsidRDefault="007F6120" w:rsidP="00E064E9">
      <w:pPr>
        <w:spacing w:after="0"/>
        <w:jc w:val="center"/>
        <w:rPr>
          <w:rFonts w:ascii="Times New Roman" w:hAnsi="Times New Roman"/>
          <w:i/>
          <w:iCs/>
        </w:rPr>
      </w:pPr>
      <w:r w:rsidRPr="007F6120">
        <w:rPr>
          <w:rFonts w:ascii="Times New Roman" w:hAnsi="Times New Roman"/>
          <w:i/>
          <w:iCs/>
        </w:rPr>
        <w:t>(подпись)                              (Ф.И.О.)</w:t>
      </w:r>
    </w:p>
    <w:p w:rsidR="007F6120" w:rsidRPr="007F6120" w:rsidRDefault="007F6120" w:rsidP="00E064E9">
      <w:pPr>
        <w:spacing w:after="0"/>
        <w:jc w:val="center"/>
        <w:rPr>
          <w:rFonts w:ascii="Times New Roman" w:hAnsi="Times New Roman"/>
          <w:i/>
          <w:iCs/>
        </w:rPr>
      </w:pPr>
    </w:p>
    <w:p w:rsidR="007F6120" w:rsidRPr="007F6120" w:rsidRDefault="007F6120" w:rsidP="007F6120">
      <w:pPr>
        <w:spacing w:after="0"/>
        <w:ind w:hanging="1920"/>
        <w:rPr>
          <w:rFonts w:ascii="Times New Roman" w:hAnsi="Times New Roman"/>
          <w:b/>
          <w:bCs/>
          <w:i/>
          <w:iCs/>
        </w:rPr>
      </w:pPr>
    </w:p>
    <w:p w:rsidR="007F6120" w:rsidRPr="007F6120" w:rsidRDefault="007F6120" w:rsidP="00E064E9">
      <w:pPr>
        <w:spacing w:after="0"/>
        <w:ind w:left="1920" w:hanging="1920"/>
        <w:rPr>
          <w:rFonts w:ascii="Times New Roman" w:hAnsi="Times New Roman"/>
          <w:b/>
          <w:bCs/>
          <w:i/>
          <w:iCs/>
        </w:rPr>
      </w:pPr>
    </w:p>
    <w:p w:rsidR="007F6120" w:rsidRPr="007F6120" w:rsidRDefault="007F6120" w:rsidP="00E064E9">
      <w:pPr>
        <w:spacing w:after="0"/>
        <w:ind w:left="1920" w:hanging="1920"/>
        <w:rPr>
          <w:rFonts w:ascii="Times New Roman" w:hAnsi="Times New Roman"/>
        </w:rPr>
      </w:pPr>
      <w:r w:rsidRPr="007F6120">
        <w:rPr>
          <w:rFonts w:ascii="Times New Roman" w:hAnsi="Times New Roman"/>
          <w:b/>
          <w:bCs/>
        </w:rPr>
        <w:t>Примечание:</w:t>
      </w:r>
    </w:p>
    <w:p w:rsidR="007F6120" w:rsidRPr="007F6120" w:rsidRDefault="007F6120" w:rsidP="007F6120">
      <w:pPr>
        <w:tabs>
          <w:tab w:val="left" w:pos="-570"/>
          <w:tab w:val="left" w:pos="525"/>
        </w:tabs>
        <w:spacing w:after="0"/>
        <w:ind w:hanging="30"/>
        <w:rPr>
          <w:rFonts w:ascii="Times New Roman" w:hAnsi="Times New Roman"/>
        </w:rPr>
      </w:pPr>
      <w:r w:rsidRPr="007F6120">
        <w:rPr>
          <w:rFonts w:ascii="Times New Roman" w:hAnsi="Times New Roman"/>
        </w:rPr>
        <w:t xml:space="preserve">Участники Запроса предложений заполняют приведённую выше таблицу по всем позициям, В случае отсутствия каких-либо данных указывать слово «нет».  </w:t>
      </w:r>
    </w:p>
    <w:p w:rsidR="00E064E9" w:rsidRDefault="00E064E9">
      <w:pPr>
        <w:spacing w:after="0" w:line="240" w:lineRule="auto"/>
        <w:rPr>
          <w:rFonts w:ascii="Times New Roman" w:hAnsi="Times New Roman"/>
        </w:rPr>
      </w:pPr>
      <w:r>
        <w:rPr>
          <w:rFonts w:ascii="Times New Roman" w:hAnsi="Times New Roman"/>
        </w:rPr>
        <w:br w:type="page"/>
      </w:r>
    </w:p>
    <w:p w:rsidR="007F6120" w:rsidRPr="007F6120" w:rsidRDefault="007F6120" w:rsidP="00E064E9">
      <w:pPr>
        <w:tabs>
          <w:tab w:val="left" w:pos="-15"/>
        </w:tabs>
        <w:spacing w:after="0"/>
        <w:ind w:hanging="1920"/>
        <w:jc w:val="right"/>
        <w:rPr>
          <w:rFonts w:ascii="Times New Roman" w:eastAsia="Times New Roman" w:hAnsi="Times New Roman"/>
          <w:i/>
          <w:iCs/>
        </w:rPr>
      </w:pPr>
      <w:r w:rsidRPr="007F6120">
        <w:rPr>
          <w:rFonts w:ascii="Times New Roman" w:eastAsia="Times New Roman" w:hAnsi="Times New Roman"/>
          <w:i/>
          <w:iCs/>
        </w:rPr>
        <w:lastRenderedPageBreak/>
        <w:t xml:space="preserve">                                                                                                                         </w:t>
      </w:r>
      <w:r w:rsidRPr="007F6120">
        <w:rPr>
          <w:rFonts w:ascii="Times New Roman" w:hAnsi="Times New Roman"/>
          <w:i/>
          <w:iCs/>
        </w:rPr>
        <w:t>Приложение №3</w:t>
      </w:r>
    </w:p>
    <w:p w:rsidR="007F6120" w:rsidRPr="007F6120" w:rsidRDefault="007F6120" w:rsidP="007F6120">
      <w:pPr>
        <w:spacing w:after="0"/>
        <w:jc w:val="right"/>
        <w:rPr>
          <w:rFonts w:ascii="Times New Roman" w:hAnsi="Times New Roman"/>
          <w:i/>
          <w:iCs/>
        </w:rPr>
      </w:pPr>
      <w:r w:rsidRPr="007F6120">
        <w:rPr>
          <w:rFonts w:ascii="Times New Roman" w:hAnsi="Times New Roman"/>
          <w:i/>
          <w:iCs/>
        </w:rPr>
        <w:t xml:space="preserve"> к заявке на участие в открытом запросе предложений</w:t>
      </w:r>
    </w:p>
    <w:p w:rsidR="007F6120" w:rsidRPr="007F6120" w:rsidRDefault="007F6120" w:rsidP="007F6120">
      <w:pPr>
        <w:spacing w:after="0"/>
        <w:jc w:val="right"/>
        <w:rPr>
          <w:rFonts w:ascii="Times New Roman" w:hAnsi="Times New Roman"/>
          <w:i/>
          <w:iCs/>
        </w:rPr>
      </w:pPr>
    </w:p>
    <w:p w:rsidR="007F6120" w:rsidRPr="007F6120" w:rsidRDefault="007F6120" w:rsidP="007F6120">
      <w:pPr>
        <w:pStyle w:val="10"/>
        <w:keepLines w:val="0"/>
        <w:numPr>
          <w:ilvl w:val="0"/>
          <w:numId w:val="3"/>
        </w:numPr>
        <w:tabs>
          <w:tab w:val="clear" w:pos="0"/>
          <w:tab w:val="left" w:pos="-15"/>
        </w:tabs>
        <w:suppressAutoHyphens/>
        <w:spacing w:before="0" w:line="240" w:lineRule="auto"/>
        <w:ind w:left="0" w:firstLine="567"/>
        <w:rPr>
          <w:rFonts w:ascii="Times New Roman" w:hAnsi="Times New Roman" w:cs="Times New Roman"/>
          <w:i/>
          <w:iCs/>
          <w:sz w:val="22"/>
          <w:szCs w:val="22"/>
        </w:rPr>
      </w:pPr>
    </w:p>
    <w:p w:rsidR="007F6120" w:rsidRPr="007F6120" w:rsidRDefault="007F6120" w:rsidP="007F6120">
      <w:pPr>
        <w:pStyle w:val="10"/>
        <w:keepLines w:val="0"/>
        <w:numPr>
          <w:ilvl w:val="0"/>
          <w:numId w:val="3"/>
        </w:numPr>
        <w:tabs>
          <w:tab w:val="clear" w:pos="0"/>
          <w:tab w:val="left" w:pos="-15"/>
        </w:tabs>
        <w:suppressAutoHyphens/>
        <w:spacing w:before="0" w:line="240" w:lineRule="auto"/>
        <w:ind w:left="0" w:firstLine="567"/>
        <w:rPr>
          <w:rFonts w:ascii="Times New Roman" w:hAnsi="Times New Roman" w:cs="Times New Roman"/>
          <w:i/>
          <w:iCs/>
          <w:sz w:val="22"/>
          <w:szCs w:val="22"/>
        </w:rPr>
      </w:pPr>
    </w:p>
    <w:p w:rsidR="007F6120" w:rsidRPr="00E064E9" w:rsidRDefault="007F6120" w:rsidP="00E064E9">
      <w:pPr>
        <w:pStyle w:val="10"/>
        <w:keepLines w:val="0"/>
        <w:numPr>
          <w:ilvl w:val="0"/>
          <w:numId w:val="3"/>
        </w:numPr>
        <w:tabs>
          <w:tab w:val="clear" w:pos="0"/>
          <w:tab w:val="left" w:pos="-15"/>
        </w:tabs>
        <w:suppressAutoHyphens/>
        <w:spacing w:before="0" w:line="240" w:lineRule="auto"/>
        <w:ind w:left="0" w:firstLine="567"/>
        <w:jc w:val="center"/>
        <w:rPr>
          <w:rFonts w:ascii="Times New Roman" w:hAnsi="Times New Roman" w:cs="Times New Roman"/>
          <w:b/>
          <w:color w:val="auto"/>
          <w:sz w:val="22"/>
          <w:szCs w:val="22"/>
        </w:rPr>
      </w:pPr>
      <w:r w:rsidRPr="00E064E9">
        <w:rPr>
          <w:rFonts w:ascii="Times New Roman" w:hAnsi="Times New Roman" w:cs="Times New Roman"/>
          <w:b/>
          <w:color w:val="auto"/>
          <w:sz w:val="22"/>
          <w:szCs w:val="22"/>
        </w:rPr>
        <w:t>Опись документов,</w:t>
      </w:r>
    </w:p>
    <w:p w:rsidR="007F6120" w:rsidRPr="00E064E9" w:rsidRDefault="007F6120" w:rsidP="00E064E9">
      <w:pPr>
        <w:pStyle w:val="10"/>
        <w:keepLines w:val="0"/>
        <w:numPr>
          <w:ilvl w:val="0"/>
          <w:numId w:val="3"/>
        </w:numPr>
        <w:tabs>
          <w:tab w:val="clear" w:pos="0"/>
          <w:tab w:val="left" w:pos="-15"/>
        </w:tabs>
        <w:suppressAutoHyphens/>
        <w:spacing w:before="0" w:line="240" w:lineRule="auto"/>
        <w:ind w:left="0" w:firstLine="567"/>
        <w:jc w:val="center"/>
        <w:rPr>
          <w:rFonts w:ascii="Times New Roman" w:eastAsia="Times New Roman" w:hAnsi="Times New Roman" w:cs="Times New Roman"/>
          <w:b/>
          <w:color w:val="auto"/>
          <w:sz w:val="22"/>
          <w:szCs w:val="22"/>
        </w:rPr>
      </w:pPr>
      <w:r w:rsidRPr="00E064E9">
        <w:rPr>
          <w:rFonts w:ascii="Times New Roman" w:hAnsi="Times New Roman" w:cs="Times New Roman"/>
          <w:b/>
          <w:color w:val="auto"/>
          <w:sz w:val="22"/>
          <w:szCs w:val="22"/>
        </w:rPr>
        <w:t>представляемых для участия в открытом запросе предложений</w:t>
      </w:r>
    </w:p>
    <w:p w:rsidR="007F6120" w:rsidRPr="00E064E9" w:rsidRDefault="007F6120" w:rsidP="007F6120">
      <w:pPr>
        <w:spacing w:after="0"/>
        <w:jc w:val="center"/>
        <w:rPr>
          <w:rFonts w:ascii="Times New Roman" w:eastAsia="Times New Roman" w:hAnsi="Times New Roman"/>
          <w:b/>
          <w:u w:val="single"/>
        </w:rPr>
      </w:pPr>
      <w:r w:rsidRPr="00E064E9">
        <w:rPr>
          <w:rFonts w:ascii="Times New Roman" w:eastAsia="Times New Roman" w:hAnsi="Times New Roman"/>
          <w:b/>
        </w:rPr>
        <w:t xml:space="preserve">           </w:t>
      </w:r>
      <w:r w:rsidRPr="00E064E9">
        <w:rPr>
          <w:rFonts w:ascii="Times New Roman" w:eastAsia="Times New Roman" w:hAnsi="Times New Roman"/>
          <w:u w:val="single"/>
        </w:rPr>
        <w:t xml:space="preserve">                                                         </w:t>
      </w:r>
      <w:r w:rsidRPr="00E064E9">
        <w:rPr>
          <w:rFonts w:ascii="Times New Roman" w:eastAsia="Times New Roman" w:hAnsi="Times New Roman"/>
          <w:b/>
          <w:u w:val="single"/>
        </w:rPr>
        <w:t xml:space="preserve">                                                                                             </w:t>
      </w:r>
    </w:p>
    <w:p w:rsidR="007F6120" w:rsidRPr="00E064E9" w:rsidRDefault="007F6120" w:rsidP="007F6120">
      <w:pPr>
        <w:spacing w:after="0"/>
        <w:jc w:val="center"/>
        <w:rPr>
          <w:rFonts w:ascii="Times New Roman" w:eastAsia="Times New Roman" w:hAnsi="Times New Roman"/>
          <w:b/>
          <w:u w:val="single"/>
        </w:rPr>
      </w:pPr>
    </w:p>
    <w:p w:rsidR="007F6120" w:rsidRPr="00E064E9" w:rsidRDefault="007F6120" w:rsidP="007F6120">
      <w:pPr>
        <w:spacing w:after="0"/>
        <w:ind w:firstLine="567"/>
        <w:jc w:val="both"/>
        <w:rPr>
          <w:rFonts w:ascii="Times New Roman" w:hAnsi="Times New Roman"/>
          <w:i/>
        </w:rPr>
      </w:pPr>
      <w:r w:rsidRPr="00E064E9">
        <w:rPr>
          <w:rFonts w:ascii="Times New Roman" w:hAnsi="Times New Roman"/>
        </w:rPr>
        <w:t>Настоящим</w:t>
      </w:r>
      <w:r w:rsidRPr="00E064E9">
        <w:rPr>
          <w:rFonts w:ascii="Times New Roman" w:hAnsi="Times New Roman"/>
          <w:u w:val="single"/>
        </w:rPr>
        <w:t>___________________________________________________________</w:t>
      </w:r>
    </w:p>
    <w:p w:rsidR="007F6120" w:rsidRPr="00E064E9" w:rsidRDefault="007F6120" w:rsidP="007F6120">
      <w:pPr>
        <w:spacing w:after="0"/>
        <w:ind w:firstLine="567"/>
        <w:jc w:val="center"/>
        <w:rPr>
          <w:rFonts w:ascii="Times New Roman" w:hAnsi="Times New Roman"/>
          <w:i/>
        </w:rPr>
      </w:pPr>
      <w:r w:rsidRPr="00E064E9">
        <w:rPr>
          <w:rFonts w:ascii="Times New Roman" w:hAnsi="Times New Roman"/>
          <w:i/>
        </w:rPr>
        <w:t>(наименование Участника закупки)</w:t>
      </w:r>
    </w:p>
    <w:p w:rsidR="007F6120" w:rsidRPr="00E064E9" w:rsidRDefault="007F6120" w:rsidP="007F6120">
      <w:pPr>
        <w:spacing w:after="0"/>
        <w:ind w:firstLine="567"/>
        <w:jc w:val="both"/>
        <w:rPr>
          <w:rFonts w:ascii="Times New Roman" w:hAnsi="Times New Roman"/>
          <w:i/>
        </w:rPr>
      </w:pPr>
    </w:p>
    <w:p w:rsidR="007F6120" w:rsidRPr="00E064E9" w:rsidRDefault="007F6120" w:rsidP="007F6120">
      <w:pPr>
        <w:spacing w:after="0"/>
        <w:ind w:firstLine="567"/>
        <w:jc w:val="both"/>
        <w:rPr>
          <w:rFonts w:ascii="Times New Roman" w:hAnsi="Times New Roman"/>
          <w:b/>
          <w:bCs/>
        </w:rPr>
      </w:pPr>
      <w:r w:rsidRPr="00E064E9">
        <w:rPr>
          <w:rFonts w:ascii="Times New Roman" w:hAnsi="Times New Roman"/>
        </w:rPr>
        <w:t xml:space="preserve">подтверждает, что для участия в открытом запросе предложений, направляются ниже перечисленные документы:             </w:t>
      </w:r>
    </w:p>
    <w:p w:rsidR="007F6120" w:rsidRPr="00E064E9" w:rsidRDefault="007F6120" w:rsidP="007F6120">
      <w:pPr>
        <w:spacing w:after="0"/>
        <w:ind w:hanging="1920"/>
        <w:jc w:val="center"/>
        <w:rPr>
          <w:rFonts w:ascii="Times New Roman" w:hAnsi="Times New Roman"/>
          <w:b/>
          <w:bCs/>
        </w:rPr>
      </w:pPr>
    </w:p>
    <w:p w:rsidR="007F6120" w:rsidRPr="00E064E9" w:rsidRDefault="007F6120" w:rsidP="007F6120">
      <w:pPr>
        <w:spacing w:after="0"/>
        <w:ind w:hanging="1920"/>
        <w:jc w:val="both"/>
        <w:rPr>
          <w:rFonts w:ascii="Times New Roman" w:hAnsi="Times New Roman"/>
          <w:b/>
          <w:bCs/>
        </w:rPr>
      </w:pPr>
    </w:p>
    <w:tbl>
      <w:tblPr>
        <w:tblW w:w="10220" w:type="dxa"/>
        <w:tblInd w:w="123" w:type="dxa"/>
        <w:tblLayout w:type="fixed"/>
        <w:tblLook w:val="0000" w:firstRow="0" w:lastRow="0" w:firstColumn="0" w:lastColumn="0" w:noHBand="0" w:noVBand="0"/>
      </w:tblPr>
      <w:tblGrid>
        <w:gridCol w:w="810"/>
        <w:gridCol w:w="7350"/>
        <w:gridCol w:w="2060"/>
      </w:tblGrid>
      <w:tr w:rsidR="00E064E9" w:rsidRPr="00E064E9" w:rsidTr="00E064E9">
        <w:tc>
          <w:tcPr>
            <w:tcW w:w="810" w:type="dxa"/>
            <w:tcBorders>
              <w:top w:val="single" w:sz="4" w:space="0" w:color="000000"/>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b/>
                <w:bCs/>
              </w:rPr>
            </w:pPr>
            <w:r w:rsidRPr="00E064E9">
              <w:rPr>
                <w:rFonts w:ascii="Times New Roman" w:eastAsia="Times New Roman" w:hAnsi="Times New Roman"/>
                <w:b/>
                <w:bCs/>
              </w:rPr>
              <w:t xml:space="preserve">№ </w:t>
            </w:r>
            <w:r w:rsidRPr="00E064E9">
              <w:rPr>
                <w:rFonts w:ascii="Times New Roman" w:hAnsi="Times New Roman"/>
                <w:b/>
                <w:bCs/>
              </w:rPr>
              <w:t>п/п</w:t>
            </w:r>
          </w:p>
        </w:tc>
        <w:tc>
          <w:tcPr>
            <w:tcW w:w="7350"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ind w:firstLine="88"/>
              <w:jc w:val="center"/>
              <w:rPr>
                <w:rFonts w:ascii="Times New Roman" w:hAnsi="Times New Roman"/>
                <w:b/>
                <w:bCs/>
              </w:rPr>
            </w:pPr>
            <w:r w:rsidRPr="00E064E9">
              <w:rPr>
                <w:rFonts w:ascii="Times New Roman" w:hAnsi="Times New Roman"/>
                <w:b/>
                <w:bCs/>
              </w:rPr>
              <w:t xml:space="preserve">Наименование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b/>
                <w:bCs/>
              </w:rPr>
              <w:t>Кол-во листов</w:t>
            </w:r>
          </w:p>
        </w:tc>
      </w:tr>
      <w:tr w:rsidR="00E064E9" w:rsidRPr="00E064E9" w:rsidTr="00E064E9">
        <w:tc>
          <w:tcPr>
            <w:tcW w:w="810" w:type="dxa"/>
            <w:tcBorders>
              <w:top w:val="single" w:sz="4" w:space="0" w:color="000000"/>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rPr>
              <w:t>1</w:t>
            </w:r>
          </w:p>
        </w:tc>
        <w:tc>
          <w:tcPr>
            <w:tcW w:w="7350" w:type="dxa"/>
            <w:tcBorders>
              <w:top w:val="single" w:sz="4" w:space="0" w:color="000000"/>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 xml:space="preserve">Заявка на участие в открытом запросе предложений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rPr>
              <w:t>2</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 xml:space="preserve">Коммерческое предложение </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rPr>
              <w:t>3</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Анкета Участника</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rPr>
              <w:t>4</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Проект договора</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hAnsi="Times New Roman"/>
              </w:rPr>
              <w:t>5</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Согласие на обработку персональных данных</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eastAsia="Times New Roman" w:hAnsi="Times New Roman"/>
              </w:rPr>
              <w:t>…</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r w:rsidR="00E064E9" w:rsidRPr="00E064E9" w:rsidTr="00E064E9">
        <w:tc>
          <w:tcPr>
            <w:tcW w:w="810" w:type="dxa"/>
            <w:tcBorders>
              <w:left w:val="single" w:sz="4" w:space="0" w:color="000000"/>
              <w:bottom w:val="single" w:sz="4" w:space="0" w:color="000000"/>
            </w:tcBorders>
            <w:shd w:val="clear" w:color="auto" w:fill="auto"/>
          </w:tcPr>
          <w:p w:rsidR="007F6120" w:rsidRPr="00E064E9" w:rsidRDefault="007F6120" w:rsidP="007F6120">
            <w:pPr>
              <w:snapToGrid w:val="0"/>
              <w:spacing w:after="0"/>
              <w:jc w:val="center"/>
              <w:rPr>
                <w:rFonts w:ascii="Times New Roman" w:hAnsi="Times New Roman"/>
              </w:rPr>
            </w:pPr>
            <w:r w:rsidRPr="00E064E9">
              <w:rPr>
                <w:rFonts w:ascii="Times New Roman" w:eastAsia="Times New Roman" w:hAnsi="Times New Roman"/>
              </w:rPr>
              <w:t>…</w:t>
            </w:r>
          </w:p>
        </w:tc>
        <w:tc>
          <w:tcPr>
            <w:tcW w:w="7350" w:type="dxa"/>
            <w:tcBorders>
              <w:left w:val="single" w:sz="4" w:space="0" w:color="000000"/>
              <w:bottom w:val="single" w:sz="4" w:space="0" w:color="000000"/>
            </w:tcBorders>
            <w:shd w:val="clear" w:color="auto" w:fill="auto"/>
          </w:tcPr>
          <w:p w:rsidR="007F6120" w:rsidRPr="00E064E9" w:rsidRDefault="007F6120" w:rsidP="00E064E9">
            <w:pPr>
              <w:snapToGrid w:val="0"/>
              <w:spacing w:after="0"/>
              <w:ind w:firstLine="88"/>
              <w:rPr>
                <w:rFonts w:ascii="Times New Roman" w:hAnsi="Times New Roman"/>
              </w:rPr>
            </w:pPr>
            <w:r w:rsidRPr="00E064E9">
              <w:rPr>
                <w:rFonts w:ascii="Times New Roman" w:hAnsi="Times New Roman"/>
              </w:rPr>
              <w:t>Прочие документы (перечислить)</w:t>
            </w:r>
          </w:p>
        </w:tc>
        <w:tc>
          <w:tcPr>
            <w:tcW w:w="2060" w:type="dxa"/>
            <w:tcBorders>
              <w:left w:val="single" w:sz="4" w:space="0" w:color="000000"/>
              <w:bottom w:val="single" w:sz="4" w:space="0" w:color="000000"/>
              <w:right w:val="single" w:sz="4" w:space="0" w:color="000000"/>
            </w:tcBorders>
            <w:shd w:val="clear" w:color="auto" w:fill="auto"/>
          </w:tcPr>
          <w:p w:rsidR="007F6120" w:rsidRPr="00E064E9" w:rsidRDefault="007F6120" w:rsidP="007F6120">
            <w:pPr>
              <w:snapToGrid w:val="0"/>
              <w:spacing w:after="0"/>
              <w:rPr>
                <w:rFonts w:ascii="Times New Roman" w:hAnsi="Times New Roman"/>
              </w:rPr>
            </w:pPr>
          </w:p>
        </w:tc>
      </w:tr>
    </w:tbl>
    <w:p w:rsidR="007F6120" w:rsidRPr="00E064E9" w:rsidRDefault="007F6120" w:rsidP="007F6120">
      <w:pPr>
        <w:spacing w:after="0"/>
        <w:rPr>
          <w:rFonts w:ascii="Times New Roman" w:hAnsi="Times New Roman"/>
        </w:rPr>
      </w:pPr>
    </w:p>
    <w:p w:rsidR="007F6120" w:rsidRPr="00E064E9" w:rsidRDefault="007F6120" w:rsidP="007F6120">
      <w:pPr>
        <w:spacing w:after="0"/>
        <w:ind w:hanging="1920"/>
        <w:rPr>
          <w:rFonts w:ascii="Times New Roman" w:eastAsia="Times New Roman" w:hAnsi="Times New Roman"/>
          <w:b/>
          <w:bCs/>
        </w:rPr>
      </w:pPr>
      <w:r w:rsidRPr="00E064E9">
        <w:rPr>
          <w:rFonts w:ascii="Times New Roman" w:eastAsia="Times New Roman" w:hAnsi="Times New Roman"/>
        </w:rPr>
        <w:t xml:space="preserve">   </w:t>
      </w:r>
    </w:p>
    <w:p w:rsidR="007F6120" w:rsidRPr="00E064E9" w:rsidRDefault="007F6120" w:rsidP="00E064E9">
      <w:pPr>
        <w:spacing w:after="0"/>
        <w:rPr>
          <w:rFonts w:ascii="Times New Roman" w:eastAsia="Times New Roman" w:hAnsi="Times New Roman"/>
          <w:b/>
          <w:bCs/>
          <w:i/>
          <w:iCs/>
        </w:rPr>
      </w:pPr>
      <w:r w:rsidRPr="00E064E9">
        <w:rPr>
          <w:rFonts w:ascii="Times New Roman" w:hAnsi="Times New Roman"/>
          <w:b/>
          <w:bCs/>
        </w:rPr>
        <w:t xml:space="preserve"> Должностное лицо </w:t>
      </w:r>
      <w:r w:rsidRPr="00E064E9">
        <w:rPr>
          <w:rFonts w:ascii="Times New Roman" w:hAnsi="Times New Roman"/>
          <w:b/>
          <w:bCs/>
          <w:u w:val="single"/>
        </w:rPr>
        <w:t xml:space="preserve">                                                    </w:t>
      </w:r>
      <w:r w:rsidRPr="00E064E9">
        <w:rPr>
          <w:rFonts w:ascii="Times New Roman" w:hAnsi="Times New Roman"/>
          <w:b/>
          <w:bCs/>
        </w:rPr>
        <w:t xml:space="preserve">    Расшифровка подписи</w:t>
      </w:r>
    </w:p>
    <w:p w:rsidR="007F6120" w:rsidRPr="00E064E9" w:rsidRDefault="007F6120" w:rsidP="00E064E9">
      <w:pPr>
        <w:spacing w:after="0"/>
        <w:rPr>
          <w:rFonts w:ascii="Times New Roman" w:hAnsi="Times New Roman"/>
          <w:i/>
          <w:iCs/>
        </w:rPr>
      </w:pPr>
      <w:r w:rsidRPr="00E064E9">
        <w:rPr>
          <w:rFonts w:ascii="Times New Roman" w:eastAsia="Times New Roman" w:hAnsi="Times New Roman"/>
          <w:b/>
          <w:bCs/>
          <w:i/>
          <w:iCs/>
        </w:rPr>
        <w:t xml:space="preserve">                                                    </w:t>
      </w:r>
      <w:r w:rsidRPr="00E064E9">
        <w:rPr>
          <w:rFonts w:ascii="Times New Roman" w:hAnsi="Times New Roman"/>
          <w:i/>
          <w:iCs/>
        </w:rPr>
        <w:t>(подпись)</w:t>
      </w:r>
      <w:r w:rsidR="00E064E9">
        <w:rPr>
          <w:rFonts w:ascii="Times New Roman" w:hAnsi="Times New Roman"/>
          <w:i/>
          <w:iCs/>
        </w:rPr>
        <w:t xml:space="preserve">    </w:t>
      </w:r>
      <w:r w:rsidRPr="00E064E9">
        <w:rPr>
          <w:rFonts w:ascii="Times New Roman" w:hAnsi="Times New Roman"/>
          <w:i/>
          <w:iCs/>
        </w:rPr>
        <w:t xml:space="preserve">                                (Ф.И.О.)</w:t>
      </w:r>
    </w:p>
    <w:p w:rsidR="007F6120" w:rsidRPr="00E064E9" w:rsidRDefault="007F6120" w:rsidP="007F6120">
      <w:pPr>
        <w:spacing w:after="0"/>
        <w:ind w:hanging="1920"/>
        <w:jc w:val="center"/>
        <w:rPr>
          <w:rFonts w:ascii="Times New Roman" w:hAnsi="Times New Roman"/>
          <w:i/>
          <w:iCs/>
        </w:rPr>
      </w:pPr>
    </w:p>
    <w:p w:rsidR="007F6120" w:rsidRPr="00E064E9" w:rsidRDefault="007F6120" w:rsidP="007F6120">
      <w:pPr>
        <w:spacing w:after="0"/>
        <w:ind w:hanging="1920"/>
        <w:rPr>
          <w:rFonts w:ascii="Times New Roman" w:hAnsi="Times New Roman"/>
          <w:i/>
          <w:iCs/>
        </w:rPr>
      </w:pPr>
    </w:p>
    <w:p w:rsidR="007F6120" w:rsidRPr="00E064E9" w:rsidRDefault="007F6120" w:rsidP="00E064E9">
      <w:pPr>
        <w:spacing w:after="0"/>
        <w:rPr>
          <w:rFonts w:ascii="Times New Roman" w:hAnsi="Times New Roman"/>
          <w:i/>
          <w:iCs/>
        </w:rPr>
      </w:pPr>
    </w:p>
    <w:p w:rsidR="007F6120" w:rsidRPr="00E064E9" w:rsidRDefault="007F6120" w:rsidP="00E064E9">
      <w:pPr>
        <w:pStyle w:val="a4"/>
        <w:tabs>
          <w:tab w:val="left" w:pos="360"/>
        </w:tabs>
        <w:spacing w:before="0" w:after="0"/>
        <w:rPr>
          <w:sz w:val="22"/>
          <w:szCs w:val="22"/>
        </w:rPr>
      </w:pPr>
      <w:r w:rsidRPr="00E064E9">
        <w:rPr>
          <w:b/>
          <w:bCs/>
          <w:sz w:val="22"/>
          <w:szCs w:val="22"/>
        </w:rPr>
        <w:t>Приложение к Документации:</w:t>
      </w:r>
    </w:p>
    <w:p w:rsidR="007F6120" w:rsidRDefault="007F6120" w:rsidP="00E064E9">
      <w:pPr>
        <w:tabs>
          <w:tab w:val="left" w:pos="-15"/>
        </w:tabs>
        <w:spacing w:after="0"/>
        <w:rPr>
          <w:rFonts w:ascii="Times New Roman" w:hAnsi="Times New Roman"/>
        </w:rPr>
      </w:pPr>
      <w:r w:rsidRPr="00E064E9">
        <w:rPr>
          <w:rFonts w:ascii="Times New Roman" w:hAnsi="Times New Roman"/>
        </w:rPr>
        <w:t>Проект Договора на        листах.</w:t>
      </w:r>
    </w:p>
    <w:p w:rsidR="00B2055C" w:rsidRDefault="00B2055C">
      <w:pPr>
        <w:spacing w:after="0" w:line="240" w:lineRule="auto"/>
        <w:rPr>
          <w:rFonts w:ascii="Times New Roman" w:hAnsi="Times New Roman"/>
        </w:rPr>
      </w:pPr>
      <w:r>
        <w:rPr>
          <w:rFonts w:ascii="Times New Roman" w:hAnsi="Times New Roman"/>
        </w:rPr>
        <w:br w:type="page"/>
      </w:r>
    </w:p>
    <w:p w:rsidR="007F6120" w:rsidRPr="007F6120" w:rsidRDefault="007F6120" w:rsidP="007F6120">
      <w:pPr>
        <w:tabs>
          <w:tab w:val="left" w:pos="-15"/>
        </w:tabs>
        <w:spacing w:after="0"/>
        <w:ind w:hanging="1920"/>
        <w:jc w:val="right"/>
        <w:rPr>
          <w:rFonts w:ascii="Times New Roman" w:eastAsia="Times New Roman" w:hAnsi="Times New Roman"/>
          <w:i/>
          <w:iCs/>
        </w:rPr>
      </w:pPr>
      <w:r w:rsidRPr="007F6120">
        <w:rPr>
          <w:rFonts w:ascii="Times New Roman" w:hAnsi="Times New Roman"/>
          <w:i/>
          <w:iCs/>
        </w:rPr>
        <w:lastRenderedPageBreak/>
        <w:t xml:space="preserve"> Приложение №</w:t>
      </w:r>
      <w:r w:rsidRPr="007F6120">
        <w:rPr>
          <w:rFonts w:ascii="Times New Roman" w:hAnsi="Times New Roman"/>
          <w:i/>
          <w:iCs/>
          <w:lang w:val="en-US"/>
        </w:rPr>
        <w:t>5</w:t>
      </w:r>
    </w:p>
    <w:p w:rsidR="007F6120" w:rsidRPr="007F6120" w:rsidRDefault="007F6120" w:rsidP="007F6120">
      <w:pPr>
        <w:spacing w:after="0"/>
        <w:jc w:val="right"/>
        <w:rPr>
          <w:rFonts w:ascii="Times New Roman" w:hAnsi="Times New Roman"/>
          <w:i/>
          <w:iCs/>
        </w:rPr>
      </w:pPr>
      <w:r w:rsidRPr="007F6120">
        <w:rPr>
          <w:rFonts w:ascii="Times New Roman" w:hAnsi="Times New Roman"/>
          <w:i/>
          <w:iCs/>
        </w:rPr>
        <w:t xml:space="preserve"> к заявке на участие в открытом запросе предложений</w:t>
      </w:r>
    </w:p>
    <w:p w:rsidR="007F6120" w:rsidRPr="007F6120" w:rsidRDefault="007F6120" w:rsidP="007F6120">
      <w:pPr>
        <w:spacing w:after="0"/>
        <w:jc w:val="right"/>
        <w:rPr>
          <w:rFonts w:ascii="Times New Roman" w:hAnsi="Times New Roman"/>
          <w:i/>
          <w:iCs/>
        </w:rPr>
      </w:pPr>
    </w:p>
    <w:p w:rsidR="007F6120" w:rsidRPr="007F6120" w:rsidRDefault="007F6120" w:rsidP="007F6120">
      <w:pPr>
        <w:pStyle w:val="10"/>
        <w:keepLines w:val="0"/>
        <w:numPr>
          <w:ilvl w:val="0"/>
          <w:numId w:val="3"/>
        </w:numPr>
        <w:tabs>
          <w:tab w:val="clear" w:pos="0"/>
          <w:tab w:val="left" w:pos="-15"/>
        </w:tabs>
        <w:suppressAutoHyphens/>
        <w:spacing w:before="0" w:line="240" w:lineRule="auto"/>
        <w:ind w:left="0" w:firstLine="567"/>
        <w:jc w:val="center"/>
        <w:rPr>
          <w:rFonts w:ascii="Times New Roman" w:hAnsi="Times New Roman" w:cs="Times New Roman"/>
          <w:i/>
          <w:iCs/>
          <w:sz w:val="22"/>
          <w:szCs w:val="22"/>
        </w:rPr>
      </w:pPr>
    </w:p>
    <w:p w:rsidR="007F6120" w:rsidRPr="00B2055C" w:rsidRDefault="007F6120" w:rsidP="007F6120">
      <w:pPr>
        <w:pStyle w:val="10"/>
        <w:keepLines w:val="0"/>
        <w:numPr>
          <w:ilvl w:val="0"/>
          <w:numId w:val="3"/>
        </w:numPr>
        <w:tabs>
          <w:tab w:val="clear" w:pos="0"/>
          <w:tab w:val="left" w:pos="-15"/>
        </w:tabs>
        <w:suppressAutoHyphens/>
        <w:spacing w:before="0" w:line="240" w:lineRule="auto"/>
        <w:ind w:left="0" w:firstLine="567"/>
        <w:jc w:val="center"/>
        <w:rPr>
          <w:rFonts w:ascii="Times New Roman" w:hAnsi="Times New Roman" w:cs="Times New Roman"/>
          <w:b/>
          <w:color w:val="auto"/>
          <w:sz w:val="22"/>
          <w:szCs w:val="22"/>
        </w:rPr>
      </w:pPr>
      <w:r w:rsidRPr="00B2055C">
        <w:rPr>
          <w:rFonts w:ascii="Times New Roman" w:hAnsi="Times New Roman" w:cs="Times New Roman"/>
          <w:b/>
          <w:color w:val="auto"/>
          <w:sz w:val="22"/>
          <w:szCs w:val="22"/>
        </w:rPr>
        <w:t>Cогласие на обработку персональных данных</w:t>
      </w:r>
    </w:p>
    <w:p w:rsidR="007F6120" w:rsidRPr="007F6120" w:rsidRDefault="007F6120" w:rsidP="007F6120">
      <w:pPr>
        <w:pStyle w:val="10"/>
        <w:keepLines w:val="0"/>
        <w:numPr>
          <w:ilvl w:val="0"/>
          <w:numId w:val="3"/>
        </w:numPr>
        <w:tabs>
          <w:tab w:val="clear" w:pos="0"/>
          <w:tab w:val="left" w:pos="-15"/>
        </w:tabs>
        <w:suppressAutoHyphens/>
        <w:spacing w:before="0" w:line="240" w:lineRule="auto"/>
        <w:ind w:left="0" w:firstLine="567"/>
        <w:rPr>
          <w:rFonts w:ascii="Times New Roman" w:hAnsi="Times New Roman" w:cs="Times New Roman"/>
          <w:sz w:val="22"/>
          <w:szCs w:val="22"/>
        </w:rPr>
      </w:pPr>
    </w:p>
    <w:p w:rsidR="007F6120" w:rsidRPr="007F6120" w:rsidRDefault="007F6120" w:rsidP="007F6120">
      <w:pPr>
        <w:spacing w:after="0"/>
        <w:jc w:val="both"/>
        <w:rPr>
          <w:rFonts w:ascii="Times New Roman" w:eastAsia="Times New Roman" w:hAnsi="Times New Roman"/>
          <w:b/>
        </w:rPr>
      </w:pPr>
      <w:r w:rsidRPr="007F6120">
        <w:rPr>
          <w:rFonts w:ascii="Times New Roman" w:eastAsia="Times New Roman" w:hAnsi="Times New Roman"/>
          <w:b/>
        </w:rPr>
        <w:t xml:space="preserve">        Я, Ф.И.О. _____________________________________________________________________________                           </w:t>
      </w:r>
    </w:p>
    <w:p w:rsidR="007F6120" w:rsidRPr="007F6120" w:rsidRDefault="007F6120" w:rsidP="007F6120">
      <w:pPr>
        <w:spacing w:after="0"/>
        <w:jc w:val="both"/>
        <w:rPr>
          <w:rFonts w:ascii="Times New Roman" w:eastAsia="Times New Roman" w:hAnsi="Times New Roman"/>
          <w:b/>
        </w:rPr>
      </w:pPr>
    </w:p>
    <w:p w:rsidR="007F6120" w:rsidRPr="007F6120" w:rsidRDefault="007F6120" w:rsidP="007F6120">
      <w:pPr>
        <w:spacing w:after="0"/>
        <w:jc w:val="both"/>
        <w:rPr>
          <w:rFonts w:ascii="Times New Roman" w:hAnsi="Times New Roman"/>
        </w:rPr>
      </w:pPr>
      <w:r w:rsidRPr="007F6120">
        <w:rPr>
          <w:rFonts w:ascii="Times New Roman" w:hAnsi="Times New Roman"/>
        </w:rPr>
        <w:t>документ, удостоверяющий личность ___________________________________________________________</w:t>
      </w:r>
    </w:p>
    <w:p w:rsidR="007F6120" w:rsidRPr="007F6120" w:rsidRDefault="007F6120" w:rsidP="007F6120">
      <w:pPr>
        <w:spacing w:after="0"/>
        <w:jc w:val="both"/>
        <w:rPr>
          <w:rFonts w:ascii="Times New Roman" w:hAnsi="Times New Roman"/>
        </w:rPr>
      </w:pPr>
    </w:p>
    <w:p w:rsidR="007F6120" w:rsidRPr="007F6120" w:rsidRDefault="007F6120" w:rsidP="007F6120">
      <w:pPr>
        <w:spacing w:after="0"/>
        <w:jc w:val="both"/>
        <w:rPr>
          <w:rFonts w:ascii="Times New Roman" w:hAnsi="Times New Roman"/>
        </w:rPr>
      </w:pPr>
      <w:r w:rsidRPr="007F6120">
        <w:rPr>
          <w:rFonts w:ascii="Times New Roman" w:hAnsi="Times New Roman"/>
        </w:rPr>
        <w:t>___________________________________________________________________________________________</w:t>
      </w:r>
    </w:p>
    <w:p w:rsidR="007F6120" w:rsidRPr="007F6120" w:rsidRDefault="007F6120" w:rsidP="007F6120">
      <w:pPr>
        <w:spacing w:after="0"/>
        <w:jc w:val="both"/>
        <w:rPr>
          <w:rFonts w:ascii="Times New Roman" w:hAnsi="Times New Roman"/>
        </w:rPr>
      </w:pPr>
    </w:p>
    <w:p w:rsidR="007F6120" w:rsidRPr="007F6120" w:rsidRDefault="007F6120" w:rsidP="007F6120">
      <w:pPr>
        <w:spacing w:after="0"/>
        <w:jc w:val="both"/>
        <w:rPr>
          <w:rFonts w:ascii="Times New Roman" w:hAnsi="Times New Roman"/>
        </w:rPr>
      </w:pPr>
      <w:r w:rsidRPr="007F6120">
        <w:rPr>
          <w:rFonts w:ascii="Times New Roman" w:hAnsi="Times New Roman"/>
        </w:rPr>
        <w:t>в соответствии с требованиями ст. 9 Федерального закона Российской Федерации от 27 июля 2006 г. № 152-ФЗ «О персональных данных», подтверждаю свое согласие на обработку ОАО «Калининградгазификация» моих персональных данных в ходе проведения закупки, а также в целях проведения проверки на соответствие требованиям, указанным в документации о закупке, при условии, что их обработка осуществляется уполномоченным ОАО «Калининградгазификация» лицом, принявшим обязательства не распространять персональные данные без моего согласия, если иное не предусмотрено федеральным законом.</w:t>
      </w:r>
    </w:p>
    <w:p w:rsidR="007F6120" w:rsidRPr="007F6120" w:rsidRDefault="007F6120" w:rsidP="007F6120">
      <w:pPr>
        <w:spacing w:after="0"/>
        <w:jc w:val="both"/>
        <w:rPr>
          <w:rFonts w:ascii="Times New Roman" w:hAnsi="Times New Roman"/>
        </w:rPr>
      </w:pPr>
      <w:r w:rsidRPr="007F6120">
        <w:rPr>
          <w:rFonts w:ascii="Times New Roman" w:hAnsi="Times New Roman"/>
        </w:rPr>
        <w:t xml:space="preserve">   Предоставляю ОАО «Калининградгазификация»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ОАО «Калининградгазификация» вправе обрабатывать мои персональные данные посредством внесения их в электронную базу данных, в единую информационную систему в сфере закупок работ, товаров, услуг (</w:t>
      </w:r>
      <w:hyperlink r:id="rId9" w:history="1">
        <w:r w:rsidRPr="007F6120">
          <w:rPr>
            <w:rStyle w:val="a3"/>
            <w:rFonts w:ascii="Times New Roman" w:hAnsi="Times New Roman"/>
          </w:rPr>
          <w:t>www.zakupki.gov.ru</w:t>
        </w:r>
      </w:hyperlink>
      <w:r w:rsidRPr="007F6120">
        <w:rPr>
          <w:rFonts w:ascii="Times New Roman" w:hAnsi="Times New Roman"/>
        </w:rPr>
        <w:t>), на электронные торговые площадки (списки, реестры) и другие отчетные формы.</w:t>
      </w:r>
    </w:p>
    <w:p w:rsidR="007F6120" w:rsidRPr="007F6120" w:rsidRDefault="007F6120" w:rsidP="007F6120">
      <w:pPr>
        <w:spacing w:after="0"/>
        <w:jc w:val="both"/>
        <w:rPr>
          <w:rFonts w:ascii="Times New Roman" w:hAnsi="Times New Roman"/>
        </w:rPr>
      </w:pPr>
      <w:r w:rsidRPr="007F6120">
        <w:rPr>
          <w:rFonts w:ascii="Times New Roman" w:hAnsi="Times New Roman"/>
        </w:rPr>
        <w:t xml:space="preserve">     Передача моих персональных данных третьим лицам и их распространение может осуществляться только с моего согласия, если иное не предусмотрено федеральным законом.</w:t>
      </w:r>
    </w:p>
    <w:p w:rsidR="007F6120" w:rsidRPr="007F6120" w:rsidRDefault="007F6120" w:rsidP="007F6120">
      <w:pPr>
        <w:spacing w:after="0"/>
        <w:jc w:val="both"/>
        <w:rPr>
          <w:rFonts w:ascii="Times New Roman" w:hAnsi="Times New Roman"/>
        </w:rPr>
      </w:pPr>
      <w:r w:rsidRPr="007F6120">
        <w:rPr>
          <w:rFonts w:ascii="Times New Roman" w:hAnsi="Times New Roman"/>
        </w:rPr>
        <w:t xml:space="preserve">    Я оставляю за собой право отозвать сове согласие посредством составления соответствующего письменного документа, который может быть направлен мной в адрес ОАО «Калининградгазификации» по почте либо вручен лично под расписку уполномоченному лицу ОАО «Калининградгазификация».</w:t>
      </w:r>
    </w:p>
    <w:p w:rsidR="007F6120" w:rsidRPr="007F6120" w:rsidRDefault="007F6120" w:rsidP="007F6120">
      <w:pPr>
        <w:spacing w:after="0"/>
        <w:jc w:val="both"/>
        <w:rPr>
          <w:rFonts w:ascii="Times New Roman" w:hAnsi="Times New Roman"/>
        </w:rPr>
      </w:pPr>
      <w:r w:rsidRPr="007F6120">
        <w:rPr>
          <w:rFonts w:ascii="Times New Roman" w:hAnsi="Times New Roman"/>
        </w:rPr>
        <w:t xml:space="preserve">     В случае получение моего письменного заявления об отзыве настоящего согласия на обработку персональных данных, ОАО «Калининградгазификация» обязана прекратить их обработку, если иное не предусмотрено действующим законодательством и иными нормативными правовыми актами.  </w:t>
      </w:r>
    </w:p>
    <w:p w:rsidR="007F6120" w:rsidRPr="007F6120" w:rsidRDefault="007F6120" w:rsidP="007F6120">
      <w:pPr>
        <w:spacing w:after="0"/>
        <w:jc w:val="both"/>
        <w:rPr>
          <w:rFonts w:ascii="Times New Roman" w:hAnsi="Times New Roman"/>
        </w:rPr>
      </w:pPr>
    </w:p>
    <w:p w:rsidR="007F6120" w:rsidRPr="007F6120" w:rsidRDefault="007F6120" w:rsidP="007F6120">
      <w:pPr>
        <w:spacing w:after="0"/>
        <w:ind w:firstLine="567"/>
        <w:jc w:val="both"/>
        <w:rPr>
          <w:rFonts w:ascii="Times New Roman" w:hAnsi="Times New Roman"/>
          <w:u w:val="single"/>
        </w:rPr>
      </w:pPr>
    </w:p>
    <w:p w:rsidR="007F6120" w:rsidRPr="007F6120" w:rsidRDefault="007F6120" w:rsidP="007F6120">
      <w:pPr>
        <w:spacing w:after="0"/>
        <w:ind w:firstLine="567"/>
        <w:jc w:val="both"/>
        <w:rPr>
          <w:rFonts w:ascii="Times New Roman" w:hAnsi="Times New Roman"/>
          <w:u w:val="single"/>
        </w:rPr>
      </w:pPr>
    </w:p>
    <w:p w:rsidR="007F6120" w:rsidRPr="007F6120" w:rsidRDefault="007F6120" w:rsidP="007F6120">
      <w:pPr>
        <w:spacing w:after="0"/>
        <w:ind w:firstLine="567"/>
        <w:jc w:val="both"/>
        <w:rPr>
          <w:rFonts w:ascii="Times New Roman" w:hAnsi="Times New Roman"/>
          <w:u w:val="single"/>
        </w:rPr>
      </w:pPr>
    </w:p>
    <w:p w:rsidR="007F6120" w:rsidRPr="007F6120" w:rsidRDefault="007F6120" w:rsidP="007F6120">
      <w:pPr>
        <w:spacing w:after="0"/>
        <w:ind w:firstLine="567"/>
        <w:jc w:val="both"/>
        <w:rPr>
          <w:rFonts w:ascii="Times New Roman" w:hAnsi="Times New Roman"/>
          <w:u w:val="single"/>
        </w:rPr>
      </w:pPr>
    </w:p>
    <w:p w:rsidR="007F6120" w:rsidRPr="007F6120" w:rsidRDefault="007F6120" w:rsidP="007F6120">
      <w:pPr>
        <w:spacing w:after="0"/>
        <w:ind w:firstLine="567"/>
        <w:jc w:val="both"/>
        <w:rPr>
          <w:rFonts w:ascii="Times New Roman" w:hAnsi="Times New Roman"/>
        </w:rPr>
      </w:pPr>
      <w:r w:rsidRPr="007F6120">
        <w:rPr>
          <w:rFonts w:ascii="Times New Roman" w:hAnsi="Times New Roman"/>
        </w:rPr>
        <w:t>Настоящие согласие дано мной «___» ______________ и действует бессрочно.</w:t>
      </w:r>
    </w:p>
    <w:p w:rsidR="007F6120" w:rsidRPr="007F6120" w:rsidRDefault="007F6120" w:rsidP="007F6120">
      <w:pPr>
        <w:spacing w:after="0"/>
        <w:ind w:firstLine="567"/>
        <w:jc w:val="both"/>
        <w:rPr>
          <w:rFonts w:ascii="Times New Roman" w:hAnsi="Times New Roman"/>
        </w:rPr>
      </w:pPr>
    </w:p>
    <w:p w:rsidR="007F6120" w:rsidRPr="007F6120" w:rsidRDefault="007F6120" w:rsidP="007F6120">
      <w:pPr>
        <w:spacing w:after="0"/>
        <w:ind w:firstLine="567"/>
        <w:jc w:val="both"/>
        <w:rPr>
          <w:rFonts w:ascii="Times New Roman" w:hAnsi="Times New Roman"/>
        </w:rPr>
      </w:pPr>
    </w:p>
    <w:p w:rsidR="007F6120" w:rsidRPr="007F6120" w:rsidRDefault="007F6120" w:rsidP="007F6120">
      <w:pPr>
        <w:spacing w:after="0"/>
        <w:ind w:firstLine="567"/>
        <w:jc w:val="both"/>
        <w:rPr>
          <w:rFonts w:ascii="Times New Roman" w:hAnsi="Times New Roman"/>
        </w:rPr>
      </w:pPr>
    </w:p>
    <w:p w:rsidR="007F6120" w:rsidRDefault="007F6120" w:rsidP="007F6120">
      <w:pPr>
        <w:spacing w:after="0"/>
        <w:ind w:firstLine="567"/>
        <w:jc w:val="both"/>
        <w:rPr>
          <w:rFonts w:ascii="Times New Roman" w:hAnsi="Times New Roman"/>
        </w:rPr>
      </w:pPr>
      <w:r w:rsidRPr="007F6120">
        <w:rPr>
          <w:rFonts w:ascii="Times New Roman" w:hAnsi="Times New Roman"/>
        </w:rPr>
        <w:t>Подпись __________________________________________</w:t>
      </w:r>
    </w:p>
    <w:p w:rsidR="00BE17F9" w:rsidRDefault="00BE17F9"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Default="00EE4740" w:rsidP="007F6120">
      <w:pPr>
        <w:spacing w:after="0"/>
        <w:ind w:firstLine="567"/>
        <w:jc w:val="both"/>
        <w:rPr>
          <w:rFonts w:ascii="Times New Roman" w:hAnsi="Times New Roman"/>
          <w:shd w:val="clear" w:color="auto" w:fill="FFFF00"/>
        </w:rPr>
      </w:pPr>
    </w:p>
    <w:p w:rsidR="00EE4740" w:rsidRPr="00EE4740" w:rsidRDefault="00EE4740" w:rsidP="00EE4740">
      <w:pPr>
        <w:tabs>
          <w:tab w:val="left" w:pos="-15"/>
        </w:tabs>
        <w:suppressAutoHyphens/>
        <w:spacing w:after="0" w:line="240" w:lineRule="auto"/>
        <w:ind w:left="1920" w:hanging="1920"/>
        <w:jc w:val="right"/>
        <w:rPr>
          <w:rFonts w:ascii="Times New Roman" w:eastAsia="Times New Roman" w:hAnsi="Times New Roman"/>
          <w:i/>
          <w:iCs/>
          <w:kern w:val="1"/>
          <w:sz w:val="21"/>
          <w:szCs w:val="21"/>
          <w:lang w:eastAsia="zh-CN"/>
        </w:rPr>
      </w:pPr>
      <w:r w:rsidRPr="00EE4740">
        <w:rPr>
          <w:rFonts w:ascii="Times New Roman" w:eastAsia="Times New Roman" w:hAnsi="Times New Roman"/>
          <w:i/>
          <w:iCs/>
          <w:kern w:val="1"/>
          <w:sz w:val="21"/>
          <w:szCs w:val="21"/>
          <w:lang w:eastAsia="zh-CN"/>
        </w:rPr>
        <w:t>Приложение №6</w:t>
      </w:r>
    </w:p>
    <w:p w:rsidR="00EE4740" w:rsidRPr="009454E9" w:rsidRDefault="00EE4740" w:rsidP="00EE4740">
      <w:pPr>
        <w:suppressAutoHyphens/>
        <w:spacing w:after="0" w:line="240" w:lineRule="auto"/>
        <w:jc w:val="right"/>
        <w:rPr>
          <w:rFonts w:ascii="Times New Roman" w:eastAsia="Times New Roman" w:hAnsi="Times New Roman"/>
          <w:i/>
          <w:iCs/>
          <w:kern w:val="1"/>
          <w:sz w:val="21"/>
          <w:szCs w:val="21"/>
          <w:lang w:eastAsia="zh-CN"/>
        </w:rPr>
      </w:pPr>
      <w:r w:rsidRPr="00EE4740">
        <w:rPr>
          <w:rFonts w:ascii="Times New Roman" w:eastAsia="Times New Roman" w:hAnsi="Times New Roman"/>
          <w:i/>
          <w:iCs/>
          <w:kern w:val="1"/>
          <w:sz w:val="21"/>
          <w:szCs w:val="21"/>
          <w:lang w:eastAsia="zh-CN"/>
        </w:rPr>
        <w:t xml:space="preserve"> к заявке на участие в открытом запросе предложений</w:t>
      </w:r>
    </w:p>
    <w:p w:rsidR="00EE4740" w:rsidRPr="009454E9" w:rsidRDefault="00EE4740" w:rsidP="00EE4740">
      <w:pPr>
        <w:suppressAutoHyphens/>
        <w:spacing w:after="0" w:line="240" w:lineRule="auto"/>
        <w:jc w:val="right"/>
        <w:rPr>
          <w:rFonts w:ascii="Times New Roman" w:eastAsia="Times New Roman" w:hAnsi="Times New Roman"/>
          <w:i/>
          <w:iCs/>
          <w:kern w:val="1"/>
          <w:sz w:val="21"/>
          <w:szCs w:val="21"/>
          <w:lang w:eastAsia="zh-CN"/>
        </w:rPr>
      </w:pPr>
    </w:p>
    <w:p w:rsidR="00EE4740" w:rsidRPr="009454E9" w:rsidRDefault="00EE4740" w:rsidP="00EE4740">
      <w:pPr>
        <w:widowControl w:val="0"/>
        <w:suppressAutoHyphens/>
        <w:spacing w:before="240" w:after="0" w:line="240" w:lineRule="auto"/>
        <w:jc w:val="center"/>
        <w:rPr>
          <w:rFonts w:ascii="Times New Roman" w:eastAsia="Times New Roman" w:hAnsi="Times New Roman"/>
          <w:kern w:val="1"/>
          <w:lang w:eastAsia="zh-CN"/>
        </w:rPr>
      </w:pPr>
      <w:r w:rsidRPr="009454E9">
        <w:rPr>
          <w:rFonts w:ascii="Times New Roman" w:eastAsia="Times New Roman" w:hAnsi="Times New Roman"/>
          <w:b/>
          <w:bCs/>
          <w:kern w:val="1"/>
          <w:sz w:val="24"/>
          <w:szCs w:val="24"/>
          <w:lang w:eastAsia="zh-CN"/>
        </w:rPr>
        <w:t xml:space="preserve">Сведения о субпоставщиках/субподрядчиках/соисполнителях </w:t>
      </w:r>
      <w:r w:rsidRPr="009454E9">
        <w:rPr>
          <w:rFonts w:ascii="Times New Roman" w:eastAsia="Times New Roman" w:hAnsi="Times New Roman"/>
          <w:b/>
          <w:bCs/>
          <w:kern w:val="1"/>
          <w:sz w:val="24"/>
          <w:szCs w:val="24"/>
          <w:vertAlign w:val="superscript"/>
          <w:lang w:eastAsia="zh-CN"/>
        </w:rPr>
        <w:t>1</w:t>
      </w:r>
    </w:p>
    <w:p w:rsidR="00EE4740" w:rsidRPr="009454E9" w:rsidRDefault="00EE4740" w:rsidP="00EE4740">
      <w:pPr>
        <w:widowControl w:val="0"/>
        <w:suppressAutoHyphens/>
        <w:spacing w:before="240" w:after="0" w:line="240" w:lineRule="auto"/>
        <w:jc w:val="center"/>
        <w:rPr>
          <w:rFonts w:ascii="Times New Roman" w:eastAsia="Times New Roman" w:hAnsi="Times New Roman"/>
          <w:i/>
          <w:kern w:val="1"/>
          <w:lang w:eastAsia="zh-CN"/>
        </w:rPr>
      </w:pPr>
      <w:r w:rsidRPr="009454E9">
        <w:rPr>
          <w:rFonts w:ascii="Times New Roman" w:eastAsia="Times New Roman" w:hAnsi="Times New Roman"/>
          <w:kern w:val="1"/>
          <w:lang w:eastAsia="zh-CN"/>
        </w:rPr>
        <w:t>________________________________________________</w:t>
      </w:r>
    </w:p>
    <w:p w:rsidR="00EE4740" w:rsidRPr="009454E9" w:rsidRDefault="00EE4740" w:rsidP="00EE4740">
      <w:pPr>
        <w:suppressAutoHyphens/>
        <w:spacing w:after="120" w:line="240" w:lineRule="auto"/>
        <w:ind w:left="-200"/>
        <w:jc w:val="center"/>
        <w:rPr>
          <w:rFonts w:ascii="Times New Roman" w:eastAsia="Times New Roman" w:hAnsi="Times New Roman"/>
          <w:i/>
          <w:kern w:val="1"/>
          <w:lang w:eastAsia="zh-CN"/>
        </w:rPr>
      </w:pPr>
      <w:r w:rsidRPr="009454E9">
        <w:rPr>
          <w:rFonts w:ascii="Times New Roman" w:eastAsia="Times New Roman" w:hAnsi="Times New Roman"/>
          <w:i/>
          <w:kern w:val="1"/>
          <w:lang w:eastAsia="zh-CN"/>
        </w:rPr>
        <w:t>(наименование Участника)</w:t>
      </w:r>
    </w:p>
    <w:p w:rsidR="00EE4740" w:rsidRPr="009454E9" w:rsidRDefault="00EE4740" w:rsidP="00EE4740">
      <w:pPr>
        <w:widowControl w:val="0"/>
        <w:suppressAutoHyphens/>
        <w:spacing w:after="0" w:line="276" w:lineRule="auto"/>
        <w:jc w:val="right"/>
        <w:textAlignment w:val="baseline"/>
        <w:rPr>
          <w:rFonts w:ascii="Times New Roman" w:eastAsia="Times New Roman" w:hAnsi="Times New Roman"/>
          <w:i/>
          <w:kern w:val="1"/>
          <w:lang w:eastAsia="zh-CN"/>
        </w:rPr>
      </w:pPr>
    </w:p>
    <w:tbl>
      <w:tblPr>
        <w:tblW w:w="10354" w:type="dxa"/>
        <w:tblInd w:w="-64" w:type="dxa"/>
        <w:tblLayout w:type="fixed"/>
        <w:tblCellMar>
          <w:left w:w="77" w:type="dxa"/>
          <w:right w:w="70" w:type="dxa"/>
        </w:tblCellMar>
        <w:tblLook w:val="0000" w:firstRow="0" w:lastRow="0" w:firstColumn="0" w:lastColumn="0" w:noHBand="0" w:noVBand="0"/>
      </w:tblPr>
      <w:tblGrid>
        <w:gridCol w:w="341"/>
        <w:gridCol w:w="2359"/>
        <w:gridCol w:w="2154"/>
        <w:gridCol w:w="2437"/>
        <w:gridCol w:w="3063"/>
      </w:tblGrid>
      <w:tr w:rsidR="00EE4740" w:rsidRPr="009454E9" w:rsidTr="00403CEF">
        <w:trPr>
          <w:trHeight w:val="1345"/>
        </w:trPr>
        <w:tc>
          <w:tcPr>
            <w:tcW w:w="341" w:type="dxa"/>
            <w:tcBorders>
              <w:top w:val="single" w:sz="1" w:space="0" w:color="000000"/>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r w:rsidRPr="009454E9">
              <w:rPr>
                <w:rFonts w:ascii="Times New Roman" w:eastAsia="Times New Roman" w:hAnsi="Times New Roman"/>
                <w:b/>
                <w:bCs/>
                <w:kern w:val="1"/>
                <w:sz w:val="18"/>
                <w:szCs w:val="18"/>
                <w:lang w:eastAsia="zh-CN"/>
              </w:rPr>
              <w:t>№ п/п</w:t>
            </w:r>
          </w:p>
        </w:tc>
        <w:tc>
          <w:tcPr>
            <w:tcW w:w="2359" w:type="dxa"/>
            <w:tcBorders>
              <w:top w:val="single" w:sz="1" w:space="0" w:color="000000"/>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ind w:left="-212" w:firstLine="212"/>
              <w:jc w:val="center"/>
              <w:rPr>
                <w:rFonts w:ascii="Times New Roman" w:eastAsia="Times New Roman" w:hAnsi="Times New Roman"/>
                <w:b/>
                <w:bCs/>
                <w:kern w:val="1"/>
                <w:lang w:eastAsia="zh-CN"/>
              </w:rPr>
            </w:pPr>
            <w:r w:rsidRPr="009454E9">
              <w:rPr>
                <w:rFonts w:ascii="Times New Roman" w:eastAsia="Times New Roman" w:hAnsi="Times New Roman"/>
                <w:b/>
                <w:bCs/>
                <w:kern w:val="1"/>
                <w:lang w:eastAsia="zh-CN"/>
              </w:rPr>
              <w:t>Наименование</w:t>
            </w:r>
          </w:p>
          <w:p w:rsidR="00EE4740" w:rsidRPr="009454E9" w:rsidRDefault="00EE4740" w:rsidP="00403CEF">
            <w:pPr>
              <w:suppressAutoHyphens/>
              <w:spacing w:after="0" w:line="240" w:lineRule="auto"/>
              <w:jc w:val="center"/>
              <w:rPr>
                <w:rFonts w:ascii="Times New Roman" w:eastAsia="Times New Roman" w:hAnsi="Times New Roman"/>
                <w:b/>
                <w:bCs/>
                <w:kern w:val="1"/>
                <w:lang w:eastAsia="zh-CN"/>
              </w:rPr>
            </w:pPr>
            <w:r w:rsidRPr="009454E9">
              <w:rPr>
                <w:rFonts w:ascii="Times New Roman" w:eastAsia="Times New Roman" w:hAnsi="Times New Roman"/>
                <w:b/>
                <w:bCs/>
                <w:kern w:val="1"/>
                <w:lang w:eastAsia="zh-CN"/>
              </w:rPr>
              <w:t>Организации</w:t>
            </w:r>
          </w:p>
        </w:tc>
        <w:tc>
          <w:tcPr>
            <w:tcW w:w="2154" w:type="dxa"/>
            <w:tcBorders>
              <w:top w:val="single" w:sz="1" w:space="0" w:color="000000"/>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r w:rsidRPr="009454E9">
              <w:rPr>
                <w:rFonts w:ascii="Times New Roman" w:eastAsia="Times New Roman" w:hAnsi="Times New Roman"/>
                <w:b/>
                <w:bCs/>
                <w:kern w:val="1"/>
                <w:lang w:eastAsia="zh-CN"/>
              </w:rPr>
              <w:t>ОГРН/ИНН/КПП</w:t>
            </w:r>
          </w:p>
        </w:tc>
        <w:tc>
          <w:tcPr>
            <w:tcW w:w="2437" w:type="dxa"/>
            <w:tcBorders>
              <w:top w:val="single" w:sz="1" w:space="0" w:color="000000"/>
              <w:left w:val="single" w:sz="1" w:space="0" w:color="000000"/>
              <w:bottom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p w:rsidR="00EE4740" w:rsidRPr="009454E9" w:rsidRDefault="00EE4740" w:rsidP="00403CEF">
            <w:pPr>
              <w:suppressAutoHyphens/>
              <w:spacing w:after="0" w:line="240" w:lineRule="auto"/>
              <w:jc w:val="center"/>
              <w:rPr>
                <w:rFonts w:ascii="Times New Roman" w:eastAsia="Times New Roman" w:hAnsi="Times New Roman"/>
                <w:b/>
                <w:bCs/>
                <w:kern w:val="1"/>
                <w:lang w:eastAsia="zh-CN"/>
              </w:rPr>
            </w:pPr>
            <w:r w:rsidRPr="009454E9">
              <w:rPr>
                <w:rFonts w:ascii="Times New Roman" w:eastAsia="Times New Roman" w:hAnsi="Times New Roman"/>
                <w:b/>
                <w:bCs/>
                <w:kern w:val="1"/>
                <w:lang w:eastAsia="zh-CN"/>
              </w:rPr>
              <w:t>Местонахождение, адрес, телефон, контактное лицо</w:t>
            </w:r>
          </w:p>
        </w:tc>
        <w:tc>
          <w:tcPr>
            <w:tcW w:w="3063" w:type="dxa"/>
            <w:tcBorders>
              <w:top w:val="single" w:sz="1" w:space="0" w:color="000000"/>
              <w:left w:val="single" w:sz="1" w:space="0" w:color="000000"/>
              <w:bottom w:val="single" w:sz="1" w:space="0" w:color="000000"/>
              <w:right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kern w:val="1"/>
                <w:sz w:val="24"/>
                <w:szCs w:val="24"/>
                <w:lang w:eastAsia="zh-CN"/>
              </w:rPr>
            </w:pPr>
            <w:r w:rsidRPr="009454E9">
              <w:rPr>
                <w:rFonts w:ascii="Times New Roman" w:eastAsia="Times New Roman" w:hAnsi="Times New Roman"/>
                <w:b/>
                <w:bCs/>
                <w:kern w:val="1"/>
                <w:lang w:eastAsia="zh-CN"/>
              </w:rPr>
              <w:t>Сведения об отнесении к субъектам малого и среднего предпринимательства в соответствии с законодательством РФ</w:t>
            </w:r>
          </w:p>
        </w:tc>
      </w:tr>
      <w:tr w:rsidR="00EE4740" w:rsidRPr="009454E9" w:rsidTr="00403CEF">
        <w:trPr>
          <w:trHeight w:val="268"/>
        </w:trPr>
        <w:tc>
          <w:tcPr>
            <w:tcW w:w="341"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359"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154"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437" w:type="dxa"/>
            <w:tcBorders>
              <w:left w:val="single" w:sz="1" w:space="0" w:color="000000"/>
              <w:bottom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3063" w:type="dxa"/>
            <w:tcBorders>
              <w:left w:val="single" w:sz="1" w:space="0" w:color="000000"/>
              <w:bottom w:val="single" w:sz="1" w:space="0" w:color="000000"/>
              <w:right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r>
      <w:tr w:rsidR="00EE4740" w:rsidRPr="009454E9" w:rsidTr="00403CEF">
        <w:trPr>
          <w:trHeight w:val="268"/>
        </w:trPr>
        <w:tc>
          <w:tcPr>
            <w:tcW w:w="341"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359"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154"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437" w:type="dxa"/>
            <w:tcBorders>
              <w:left w:val="single" w:sz="1" w:space="0" w:color="000000"/>
              <w:bottom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3063" w:type="dxa"/>
            <w:tcBorders>
              <w:left w:val="single" w:sz="1" w:space="0" w:color="000000"/>
              <w:bottom w:val="single" w:sz="1" w:space="0" w:color="000000"/>
              <w:right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r>
      <w:tr w:rsidR="00EE4740" w:rsidRPr="009454E9" w:rsidTr="00403CEF">
        <w:trPr>
          <w:trHeight w:val="281"/>
        </w:trPr>
        <w:tc>
          <w:tcPr>
            <w:tcW w:w="341"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359"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154" w:type="dxa"/>
            <w:tcBorders>
              <w:left w:val="single" w:sz="1" w:space="0" w:color="000000"/>
              <w:bottom w:val="single" w:sz="1" w:space="0" w:color="000000"/>
            </w:tcBorders>
            <w:shd w:val="clear" w:color="auto" w:fill="auto"/>
            <w:vAlign w:val="center"/>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2437" w:type="dxa"/>
            <w:tcBorders>
              <w:left w:val="single" w:sz="1" w:space="0" w:color="000000"/>
              <w:bottom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c>
          <w:tcPr>
            <w:tcW w:w="3063" w:type="dxa"/>
            <w:tcBorders>
              <w:left w:val="single" w:sz="1" w:space="0" w:color="000000"/>
              <w:bottom w:val="single" w:sz="1" w:space="0" w:color="000000"/>
              <w:right w:val="single" w:sz="1" w:space="0" w:color="000000"/>
            </w:tcBorders>
            <w:shd w:val="clear" w:color="auto" w:fill="auto"/>
          </w:tcPr>
          <w:p w:rsidR="00EE4740" w:rsidRPr="009454E9" w:rsidRDefault="00EE4740" w:rsidP="00403CEF">
            <w:pPr>
              <w:suppressAutoHyphens/>
              <w:snapToGrid w:val="0"/>
              <w:spacing w:after="0" w:line="240" w:lineRule="auto"/>
              <w:jc w:val="center"/>
              <w:rPr>
                <w:rFonts w:ascii="Times New Roman" w:eastAsia="Times New Roman" w:hAnsi="Times New Roman"/>
                <w:b/>
                <w:bCs/>
                <w:kern w:val="1"/>
                <w:lang w:eastAsia="zh-CN"/>
              </w:rPr>
            </w:pPr>
          </w:p>
        </w:tc>
      </w:tr>
    </w:tbl>
    <w:p w:rsidR="00EE4740" w:rsidRPr="009454E9" w:rsidRDefault="00EE4740" w:rsidP="00EE4740">
      <w:pPr>
        <w:widowControl w:val="0"/>
        <w:suppressAutoHyphens/>
        <w:spacing w:after="0" w:line="276" w:lineRule="auto"/>
        <w:jc w:val="both"/>
        <w:textAlignment w:val="baseline"/>
        <w:rPr>
          <w:rFonts w:ascii="Times New Roman" w:eastAsia="Times New Roman" w:hAnsi="Times New Roman"/>
          <w:kern w:val="1"/>
          <w:sz w:val="24"/>
          <w:szCs w:val="24"/>
          <w:lang w:eastAsia="zh-CN"/>
        </w:rPr>
      </w:pPr>
    </w:p>
    <w:p w:rsidR="00EE4740" w:rsidRPr="009454E9" w:rsidRDefault="00EE4740" w:rsidP="00EE4740">
      <w:pPr>
        <w:suppressAutoHyphens/>
        <w:spacing w:after="0" w:line="240" w:lineRule="auto"/>
        <w:ind w:firstLine="709"/>
        <w:jc w:val="center"/>
        <w:rPr>
          <w:rFonts w:ascii="Times New Roman" w:eastAsia="Times New Roman" w:hAnsi="Times New Roman"/>
          <w:kern w:val="1"/>
          <w:lang w:eastAsia="zh-CN"/>
        </w:rPr>
      </w:pPr>
    </w:p>
    <w:tbl>
      <w:tblPr>
        <w:tblW w:w="10576" w:type="dxa"/>
        <w:tblInd w:w="-375" w:type="dxa"/>
        <w:tblLayout w:type="fixed"/>
        <w:tblCellMar>
          <w:left w:w="113" w:type="dxa"/>
        </w:tblCellMar>
        <w:tblLook w:val="0000" w:firstRow="0" w:lastRow="0" w:firstColumn="0" w:lastColumn="0" w:noHBand="0" w:noVBand="0"/>
      </w:tblPr>
      <w:tblGrid>
        <w:gridCol w:w="5176"/>
        <w:gridCol w:w="2225"/>
        <w:gridCol w:w="3175"/>
      </w:tblGrid>
      <w:tr w:rsidR="00EE4740" w:rsidRPr="009454E9" w:rsidTr="00403CEF">
        <w:trPr>
          <w:trHeight w:val="495"/>
        </w:trPr>
        <w:tc>
          <w:tcPr>
            <w:tcW w:w="5176"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kern w:val="1"/>
                <w:lang w:eastAsia="zh-CN"/>
              </w:rPr>
              <w:t>__________________________________/</w:t>
            </w:r>
          </w:p>
        </w:tc>
        <w:tc>
          <w:tcPr>
            <w:tcW w:w="2225"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kern w:val="1"/>
                <w:lang w:eastAsia="zh-CN"/>
              </w:rPr>
              <w:t>_____________/</w:t>
            </w:r>
          </w:p>
        </w:tc>
        <w:tc>
          <w:tcPr>
            <w:tcW w:w="3175" w:type="dxa"/>
            <w:tcBorders>
              <w:top w:val="single" w:sz="4" w:space="0" w:color="FFFFFF"/>
              <w:left w:val="single" w:sz="4" w:space="0" w:color="FFFFFF"/>
              <w:bottom w:val="single" w:sz="4" w:space="0" w:color="FFFFFF"/>
              <w:right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rPr>
                <w:rFonts w:ascii="Times New Roman" w:eastAsia="Times New Roman" w:hAnsi="Times New Roman"/>
                <w:kern w:val="1"/>
                <w:sz w:val="24"/>
                <w:szCs w:val="24"/>
                <w:lang w:eastAsia="zh-CN"/>
              </w:rPr>
            </w:pPr>
            <w:r w:rsidRPr="009454E9">
              <w:rPr>
                <w:rFonts w:ascii="Times New Roman" w:eastAsia="Times New Roman" w:hAnsi="Times New Roman"/>
                <w:kern w:val="1"/>
                <w:lang w:eastAsia="zh-CN"/>
              </w:rPr>
              <w:t>_________________</w:t>
            </w:r>
          </w:p>
        </w:tc>
      </w:tr>
      <w:tr w:rsidR="00EE4740" w:rsidRPr="009454E9" w:rsidTr="00403CEF">
        <w:trPr>
          <w:trHeight w:val="413"/>
        </w:trPr>
        <w:tc>
          <w:tcPr>
            <w:tcW w:w="5176" w:type="dxa"/>
            <w:tcBorders>
              <w:top w:val="single" w:sz="4" w:space="0" w:color="FFFFFF"/>
              <w:left w:val="single" w:sz="4" w:space="0" w:color="FFFFFF"/>
              <w:bottom w:val="single" w:sz="4" w:space="0" w:color="FFFFFF"/>
            </w:tcBorders>
            <w:shd w:val="clear" w:color="auto" w:fill="auto"/>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i/>
                <w:kern w:val="1"/>
                <w:lang w:eastAsia="zh-CN"/>
              </w:rPr>
            </w:pPr>
            <w:r w:rsidRPr="009454E9">
              <w:rPr>
                <w:rFonts w:ascii="Times New Roman" w:eastAsia="Times New Roman" w:hAnsi="Times New Roman"/>
                <w:i/>
                <w:kern w:val="1"/>
                <w:lang w:eastAsia="zh-CN"/>
              </w:rPr>
              <w:t>(полное наименование должности руководителя организации)</w:t>
            </w:r>
          </w:p>
        </w:tc>
        <w:tc>
          <w:tcPr>
            <w:tcW w:w="2225"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i/>
                <w:kern w:val="1"/>
                <w:lang w:eastAsia="zh-CN"/>
              </w:rPr>
              <w:t>(подпись)</w:t>
            </w:r>
          </w:p>
          <w:p w:rsidR="00EE4740" w:rsidRPr="009454E9" w:rsidRDefault="00EE4740" w:rsidP="00403CEF">
            <w:pPr>
              <w:widowControl w:val="0"/>
              <w:suppressAutoHyphens/>
              <w:spacing w:after="0" w:line="240" w:lineRule="auto"/>
              <w:jc w:val="center"/>
              <w:rPr>
                <w:rFonts w:ascii="Times New Roman" w:eastAsia="Times New Roman" w:hAnsi="Times New Roman"/>
                <w:i/>
                <w:kern w:val="1"/>
                <w:lang w:eastAsia="zh-CN"/>
              </w:rPr>
            </w:pPr>
            <w:r w:rsidRPr="009454E9">
              <w:rPr>
                <w:rFonts w:ascii="Times New Roman" w:eastAsia="Times New Roman" w:hAnsi="Times New Roman"/>
                <w:kern w:val="1"/>
                <w:lang w:eastAsia="zh-CN"/>
              </w:rPr>
              <w:t>м.п.</w:t>
            </w:r>
          </w:p>
        </w:tc>
        <w:tc>
          <w:tcPr>
            <w:tcW w:w="3175" w:type="dxa"/>
            <w:tcBorders>
              <w:top w:val="single" w:sz="4" w:space="0" w:color="FFFFFF"/>
              <w:left w:val="single" w:sz="4" w:space="0" w:color="FFFFFF"/>
              <w:bottom w:val="single" w:sz="4" w:space="0" w:color="FFFFFF"/>
              <w:right w:val="single" w:sz="4" w:space="0" w:color="FFFFFF"/>
            </w:tcBorders>
            <w:shd w:val="clear" w:color="auto" w:fill="auto"/>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sz w:val="24"/>
                <w:szCs w:val="24"/>
                <w:lang w:eastAsia="zh-CN"/>
              </w:rPr>
            </w:pPr>
            <w:r w:rsidRPr="009454E9">
              <w:rPr>
                <w:rFonts w:ascii="Times New Roman" w:eastAsia="Times New Roman" w:hAnsi="Times New Roman"/>
                <w:i/>
                <w:kern w:val="1"/>
                <w:lang w:eastAsia="zh-CN"/>
              </w:rPr>
              <w:t>(Фамилия и инициалы)</w:t>
            </w:r>
          </w:p>
        </w:tc>
      </w:tr>
    </w:tbl>
    <w:p w:rsidR="00EE4740" w:rsidRPr="009454E9" w:rsidRDefault="00EE4740" w:rsidP="00EE4740">
      <w:pPr>
        <w:suppressAutoHyphens/>
        <w:spacing w:after="0" w:line="240" w:lineRule="auto"/>
        <w:ind w:firstLine="709"/>
        <w:rPr>
          <w:rFonts w:ascii="Times New Roman" w:eastAsia="Times New Roman" w:hAnsi="Times New Roman"/>
          <w:kern w:val="1"/>
          <w:sz w:val="24"/>
          <w:szCs w:val="24"/>
          <w:lang w:eastAsia="zh-CN"/>
        </w:rPr>
      </w:pPr>
    </w:p>
    <w:p w:rsidR="00EE4740" w:rsidRPr="009454E9" w:rsidRDefault="00EE4740" w:rsidP="00EE4740">
      <w:pPr>
        <w:suppressAutoHyphens/>
        <w:spacing w:after="0" w:line="240" w:lineRule="auto"/>
        <w:ind w:firstLine="709"/>
        <w:rPr>
          <w:rFonts w:ascii="Times New Roman" w:eastAsia="Times New Roman" w:hAnsi="Times New Roman"/>
          <w:kern w:val="1"/>
          <w:lang w:eastAsia="zh-CN"/>
        </w:rPr>
      </w:pPr>
      <w:r w:rsidRPr="009454E9">
        <w:rPr>
          <w:rFonts w:ascii="Times New Roman" w:eastAsia="Times New Roman" w:hAnsi="Times New Roman"/>
          <w:kern w:val="1"/>
          <w:lang w:eastAsia="zh-CN"/>
        </w:rPr>
        <w:t>Приложение:</w:t>
      </w:r>
    </w:p>
    <w:p w:rsidR="00EE4740" w:rsidRPr="009454E9" w:rsidRDefault="00EE4740" w:rsidP="00EE4740">
      <w:pPr>
        <w:numPr>
          <w:ilvl w:val="1"/>
          <w:numId w:val="4"/>
        </w:numPr>
        <w:tabs>
          <w:tab w:val="left" w:pos="426"/>
        </w:tabs>
        <w:suppressAutoHyphens/>
        <w:spacing w:after="0" w:line="240" w:lineRule="auto"/>
        <w:rPr>
          <w:rFonts w:ascii="Times New Roman" w:eastAsia="Times New Roman" w:hAnsi="Times New Roman"/>
          <w:kern w:val="1"/>
          <w:lang w:eastAsia="zh-CN"/>
        </w:rPr>
      </w:pPr>
      <w:r w:rsidRPr="009454E9">
        <w:rPr>
          <w:rFonts w:ascii="Times New Roman" w:eastAsia="Times New Roman" w:hAnsi="Times New Roman"/>
          <w:kern w:val="1"/>
          <w:lang w:eastAsia="zh-CN"/>
        </w:rPr>
        <w:t xml:space="preserve">________________ </w:t>
      </w:r>
      <w:r w:rsidRPr="009454E9">
        <w:rPr>
          <w:rFonts w:ascii="Times New Roman" w:eastAsia="Times New Roman" w:hAnsi="Times New Roman"/>
          <w:i/>
          <w:kern w:val="1"/>
          <w:lang w:eastAsia="zh-CN"/>
        </w:rPr>
        <w:t>( наименование документа)</w:t>
      </w:r>
      <w:r w:rsidRPr="009454E9">
        <w:rPr>
          <w:rFonts w:ascii="Times New Roman" w:eastAsia="Times New Roman" w:hAnsi="Times New Roman"/>
          <w:kern w:val="1"/>
          <w:lang w:eastAsia="zh-CN"/>
        </w:rPr>
        <w:t>, на ___ в 1 экз.</w:t>
      </w:r>
    </w:p>
    <w:p w:rsidR="00EE4740" w:rsidRPr="009454E9" w:rsidRDefault="00EE4740" w:rsidP="00EE4740">
      <w:pPr>
        <w:numPr>
          <w:ilvl w:val="1"/>
          <w:numId w:val="4"/>
        </w:numPr>
        <w:tabs>
          <w:tab w:val="left" w:pos="426"/>
        </w:tabs>
        <w:suppressAutoHyphens/>
        <w:spacing w:after="0" w:line="240" w:lineRule="auto"/>
        <w:rPr>
          <w:rFonts w:ascii="Times New Roman" w:eastAsia="Times New Roman" w:hAnsi="Times New Roman"/>
          <w:kern w:val="1"/>
          <w:lang w:eastAsia="zh-CN"/>
        </w:rPr>
      </w:pPr>
      <w:r w:rsidRPr="009454E9">
        <w:rPr>
          <w:rFonts w:ascii="Times New Roman" w:eastAsia="Times New Roman" w:hAnsi="Times New Roman"/>
          <w:kern w:val="1"/>
          <w:lang w:eastAsia="zh-CN"/>
        </w:rPr>
        <w:t xml:space="preserve">________________ </w:t>
      </w:r>
      <w:r w:rsidRPr="009454E9">
        <w:rPr>
          <w:rFonts w:ascii="Times New Roman" w:eastAsia="Times New Roman" w:hAnsi="Times New Roman"/>
          <w:i/>
          <w:kern w:val="1"/>
          <w:lang w:eastAsia="zh-CN"/>
        </w:rPr>
        <w:t>( наименование документа)</w:t>
      </w:r>
      <w:r w:rsidRPr="009454E9">
        <w:rPr>
          <w:rFonts w:ascii="Times New Roman" w:eastAsia="Times New Roman" w:hAnsi="Times New Roman"/>
          <w:kern w:val="1"/>
          <w:lang w:eastAsia="zh-CN"/>
        </w:rPr>
        <w:t>, на ___ в 1 экз.</w:t>
      </w:r>
    </w:p>
    <w:p w:rsidR="00EE4740" w:rsidRPr="009454E9" w:rsidRDefault="00EE4740" w:rsidP="00EE4740">
      <w:pPr>
        <w:numPr>
          <w:ilvl w:val="1"/>
          <w:numId w:val="4"/>
        </w:numPr>
        <w:tabs>
          <w:tab w:val="left" w:pos="426"/>
        </w:tabs>
        <w:suppressAutoHyphens/>
        <w:spacing w:after="0" w:line="240" w:lineRule="auto"/>
        <w:rPr>
          <w:rFonts w:ascii="Times New Roman" w:eastAsia="Times New Roman" w:hAnsi="Times New Roman"/>
          <w:i/>
          <w:kern w:val="1"/>
          <w:lang w:eastAsia="zh-CN"/>
        </w:rPr>
      </w:pPr>
      <w:r w:rsidRPr="009454E9">
        <w:rPr>
          <w:rFonts w:ascii="Times New Roman" w:eastAsia="Times New Roman" w:hAnsi="Times New Roman"/>
          <w:kern w:val="1"/>
          <w:lang w:eastAsia="zh-CN"/>
        </w:rPr>
        <w:t xml:space="preserve">________________ </w:t>
      </w:r>
      <w:r w:rsidRPr="009454E9">
        <w:rPr>
          <w:rFonts w:ascii="Times New Roman" w:eastAsia="Times New Roman" w:hAnsi="Times New Roman"/>
          <w:i/>
          <w:kern w:val="1"/>
          <w:lang w:eastAsia="zh-CN"/>
        </w:rPr>
        <w:t>( наименование документа)</w:t>
      </w:r>
      <w:r w:rsidRPr="009454E9">
        <w:rPr>
          <w:rFonts w:ascii="Times New Roman" w:eastAsia="Times New Roman" w:hAnsi="Times New Roman"/>
          <w:kern w:val="1"/>
          <w:lang w:eastAsia="zh-CN"/>
        </w:rPr>
        <w:t>, на ___ в 1 экз.</w:t>
      </w:r>
    </w:p>
    <w:p w:rsidR="00EE4740" w:rsidRPr="009454E9" w:rsidRDefault="00EE4740" w:rsidP="00EE4740">
      <w:pPr>
        <w:suppressAutoHyphens/>
        <w:spacing w:after="0" w:line="240" w:lineRule="auto"/>
        <w:ind w:firstLine="709"/>
        <w:jc w:val="both"/>
        <w:rPr>
          <w:rFonts w:ascii="Times New Roman" w:eastAsia="Times New Roman" w:hAnsi="Times New Roman"/>
          <w:i/>
          <w:kern w:val="1"/>
          <w:lang w:eastAsia="zh-CN"/>
        </w:rPr>
      </w:pPr>
      <w:r w:rsidRPr="009454E9">
        <w:rPr>
          <w:rFonts w:ascii="Times New Roman" w:eastAsia="Times New Roman" w:hAnsi="Times New Roman"/>
          <w:i/>
          <w:kern w:val="1"/>
          <w:lang w:eastAsia="zh-CN"/>
        </w:rPr>
        <w:t>И т.д. в соответствии с требованиями по предоставлению информации, являющиеся неотъемлемыми приложениями данной формы.</w:t>
      </w:r>
    </w:p>
    <w:p w:rsidR="00EE4740" w:rsidRPr="009454E9" w:rsidRDefault="00EE4740" w:rsidP="00EE4740">
      <w:pPr>
        <w:suppressAutoHyphens/>
        <w:spacing w:after="0" w:line="240" w:lineRule="auto"/>
        <w:ind w:firstLine="709"/>
        <w:jc w:val="both"/>
        <w:rPr>
          <w:rFonts w:ascii="Times New Roman" w:eastAsia="Times New Roman" w:hAnsi="Times New Roman"/>
          <w:i/>
          <w:kern w:val="1"/>
          <w:lang w:eastAsia="zh-CN"/>
        </w:rPr>
      </w:pPr>
    </w:p>
    <w:p w:rsidR="00EE4740" w:rsidRPr="009454E9" w:rsidRDefault="00EE4740" w:rsidP="00EE4740">
      <w:pPr>
        <w:suppressAutoHyphens/>
        <w:spacing w:after="0" w:line="240" w:lineRule="auto"/>
        <w:ind w:left="240" w:hanging="240"/>
        <w:jc w:val="both"/>
        <w:rPr>
          <w:rFonts w:ascii="Times New Roman" w:eastAsia="Times New Roman" w:hAnsi="Times New Roman"/>
          <w:i/>
          <w:kern w:val="1"/>
          <w:lang w:eastAsia="zh-CN"/>
        </w:rPr>
      </w:pPr>
    </w:p>
    <w:tbl>
      <w:tblPr>
        <w:tblW w:w="0" w:type="auto"/>
        <w:tblInd w:w="-375" w:type="dxa"/>
        <w:tblLayout w:type="fixed"/>
        <w:tblCellMar>
          <w:left w:w="113" w:type="dxa"/>
        </w:tblCellMar>
        <w:tblLook w:val="0000" w:firstRow="0" w:lastRow="0" w:firstColumn="0" w:lastColumn="0" w:noHBand="0" w:noVBand="0"/>
      </w:tblPr>
      <w:tblGrid>
        <w:gridCol w:w="5176"/>
        <w:gridCol w:w="2225"/>
        <w:gridCol w:w="3034"/>
      </w:tblGrid>
      <w:tr w:rsidR="00EE4740" w:rsidRPr="009454E9" w:rsidTr="00403CEF">
        <w:trPr>
          <w:trHeight w:val="495"/>
        </w:trPr>
        <w:tc>
          <w:tcPr>
            <w:tcW w:w="5176"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kern w:val="1"/>
                <w:lang w:eastAsia="zh-CN"/>
              </w:rPr>
              <w:t>__________________________________/</w:t>
            </w:r>
          </w:p>
        </w:tc>
        <w:tc>
          <w:tcPr>
            <w:tcW w:w="2225"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kern w:val="1"/>
                <w:lang w:eastAsia="zh-CN"/>
              </w:rPr>
              <w:t>_____________/</w:t>
            </w:r>
          </w:p>
        </w:tc>
        <w:tc>
          <w:tcPr>
            <w:tcW w:w="3034" w:type="dxa"/>
            <w:tcBorders>
              <w:top w:val="single" w:sz="4" w:space="0" w:color="FFFFFF"/>
              <w:left w:val="single" w:sz="4" w:space="0" w:color="FFFFFF"/>
              <w:bottom w:val="single" w:sz="4" w:space="0" w:color="FFFFFF"/>
              <w:right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rPr>
                <w:rFonts w:ascii="Times New Roman" w:eastAsia="Times New Roman" w:hAnsi="Times New Roman"/>
                <w:kern w:val="1"/>
                <w:sz w:val="24"/>
                <w:szCs w:val="24"/>
                <w:lang w:eastAsia="zh-CN"/>
              </w:rPr>
            </w:pPr>
            <w:r w:rsidRPr="009454E9">
              <w:rPr>
                <w:rFonts w:ascii="Times New Roman" w:eastAsia="Times New Roman" w:hAnsi="Times New Roman"/>
                <w:kern w:val="1"/>
                <w:lang w:eastAsia="zh-CN"/>
              </w:rPr>
              <w:t>_________________</w:t>
            </w:r>
          </w:p>
        </w:tc>
      </w:tr>
      <w:tr w:rsidR="00EE4740" w:rsidRPr="009454E9" w:rsidTr="00403CEF">
        <w:trPr>
          <w:trHeight w:val="413"/>
        </w:trPr>
        <w:tc>
          <w:tcPr>
            <w:tcW w:w="5176" w:type="dxa"/>
            <w:tcBorders>
              <w:top w:val="single" w:sz="4" w:space="0" w:color="FFFFFF"/>
              <w:left w:val="single" w:sz="4" w:space="0" w:color="FFFFFF"/>
              <w:bottom w:val="single" w:sz="4" w:space="0" w:color="FFFFFF"/>
            </w:tcBorders>
            <w:shd w:val="clear" w:color="auto" w:fill="auto"/>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i/>
                <w:kern w:val="1"/>
                <w:lang w:eastAsia="zh-CN"/>
              </w:rPr>
            </w:pPr>
            <w:r w:rsidRPr="009454E9">
              <w:rPr>
                <w:rFonts w:ascii="Times New Roman" w:eastAsia="Times New Roman" w:hAnsi="Times New Roman"/>
                <w:i/>
                <w:kern w:val="1"/>
                <w:lang w:eastAsia="zh-CN"/>
              </w:rPr>
              <w:t>(полное наименование должности руководителя организации)</w:t>
            </w:r>
          </w:p>
        </w:tc>
        <w:tc>
          <w:tcPr>
            <w:tcW w:w="2225" w:type="dxa"/>
            <w:tcBorders>
              <w:top w:val="single" w:sz="4" w:space="0" w:color="FFFFFF"/>
              <w:left w:val="single" w:sz="4" w:space="0" w:color="FFFFFF"/>
              <w:bottom w:val="single" w:sz="4" w:space="0" w:color="FFFFFF"/>
            </w:tcBorders>
            <w:shd w:val="clear" w:color="auto" w:fill="auto"/>
            <w:vAlign w:val="bottom"/>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lang w:eastAsia="zh-CN"/>
              </w:rPr>
            </w:pPr>
            <w:r w:rsidRPr="009454E9">
              <w:rPr>
                <w:rFonts w:ascii="Times New Roman" w:eastAsia="Times New Roman" w:hAnsi="Times New Roman"/>
                <w:i/>
                <w:kern w:val="1"/>
                <w:lang w:eastAsia="zh-CN"/>
              </w:rPr>
              <w:t>(подпись)</w:t>
            </w:r>
          </w:p>
          <w:p w:rsidR="00EE4740" w:rsidRPr="009454E9" w:rsidRDefault="00EE4740" w:rsidP="00403CEF">
            <w:pPr>
              <w:widowControl w:val="0"/>
              <w:suppressAutoHyphens/>
              <w:spacing w:after="0" w:line="240" w:lineRule="auto"/>
              <w:jc w:val="center"/>
              <w:rPr>
                <w:rFonts w:ascii="Times New Roman" w:eastAsia="Times New Roman" w:hAnsi="Times New Roman"/>
                <w:i/>
                <w:kern w:val="1"/>
                <w:lang w:eastAsia="zh-CN"/>
              </w:rPr>
            </w:pPr>
            <w:r w:rsidRPr="009454E9">
              <w:rPr>
                <w:rFonts w:ascii="Times New Roman" w:eastAsia="Times New Roman" w:hAnsi="Times New Roman"/>
                <w:kern w:val="1"/>
                <w:lang w:eastAsia="zh-CN"/>
              </w:rPr>
              <w:t>м.п.</w:t>
            </w:r>
          </w:p>
        </w:tc>
        <w:tc>
          <w:tcPr>
            <w:tcW w:w="3034" w:type="dxa"/>
            <w:tcBorders>
              <w:top w:val="single" w:sz="4" w:space="0" w:color="FFFFFF"/>
              <w:left w:val="single" w:sz="4" w:space="0" w:color="FFFFFF"/>
              <w:bottom w:val="single" w:sz="4" w:space="0" w:color="FFFFFF"/>
              <w:right w:val="single" w:sz="4" w:space="0" w:color="FFFFFF"/>
            </w:tcBorders>
            <w:shd w:val="clear" w:color="auto" w:fill="auto"/>
          </w:tcPr>
          <w:p w:rsidR="00EE4740" w:rsidRPr="009454E9" w:rsidRDefault="00EE4740" w:rsidP="00403CEF">
            <w:pPr>
              <w:widowControl w:val="0"/>
              <w:suppressAutoHyphens/>
              <w:snapToGrid w:val="0"/>
              <w:spacing w:after="0" w:line="240" w:lineRule="auto"/>
              <w:jc w:val="center"/>
              <w:rPr>
                <w:rFonts w:ascii="Times New Roman" w:eastAsia="Times New Roman" w:hAnsi="Times New Roman"/>
                <w:kern w:val="1"/>
                <w:sz w:val="24"/>
                <w:szCs w:val="24"/>
                <w:lang w:eastAsia="zh-CN"/>
              </w:rPr>
            </w:pPr>
            <w:r w:rsidRPr="009454E9">
              <w:rPr>
                <w:rFonts w:ascii="Times New Roman" w:eastAsia="Times New Roman" w:hAnsi="Times New Roman"/>
                <w:i/>
                <w:kern w:val="1"/>
                <w:lang w:eastAsia="zh-CN"/>
              </w:rPr>
              <w:t>(Фамилия и инициалы)</w:t>
            </w:r>
          </w:p>
        </w:tc>
      </w:tr>
    </w:tbl>
    <w:p w:rsidR="00EE4740" w:rsidRDefault="00EE4740" w:rsidP="007F6120">
      <w:pPr>
        <w:spacing w:after="0"/>
        <w:ind w:firstLine="567"/>
        <w:jc w:val="both"/>
        <w:rPr>
          <w:rFonts w:ascii="Times New Roman" w:hAnsi="Times New Roman"/>
          <w:shd w:val="clear" w:color="auto" w:fill="FFFF00"/>
        </w:rPr>
        <w:sectPr w:rsidR="00EE4740" w:rsidSect="00FB0DDC">
          <w:pgSz w:w="11906" w:h="16838"/>
          <w:pgMar w:top="567" w:right="284" w:bottom="680" w:left="907" w:header="709" w:footer="709" w:gutter="0"/>
          <w:cols w:space="708"/>
          <w:docGrid w:linePitch="360"/>
        </w:sectPr>
      </w:pPr>
    </w:p>
    <w:p w:rsidR="0041534B" w:rsidRPr="0041534B" w:rsidRDefault="0041534B" w:rsidP="0041534B">
      <w:pPr>
        <w:spacing w:after="0"/>
        <w:jc w:val="right"/>
        <w:rPr>
          <w:rFonts w:ascii="Times New Roman" w:eastAsia="Times New Roman" w:hAnsi="Times New Roman"/>
          <w:i/>
          <w:iCs/>
          <w:sz w:val="18"/>
          <w:szCs w:val="18"/>
        </w:rPr>
      </w:pPr>
      <w:r w:rsidRPr="0041534B">
        <w:rPr>
          <w:rFonts w:ascii="Times New Roman" w:hAnsi="Times New Roman"/>
          <w:i/>
          <w:iCs/>
          <w:sz w:val="18"/>
          <w:szCs w:val="18"/>
        </w:rPr>
        <w:lastRenderedPageBreak/>
        <w:t>Приложение №1</w:t>
      </w:r>
    </w:p>
    <w:p w:rsidR="0041534B" w:rsidRPr="0041534B" w:rsidRDefault="0041534B" w:rsidP="0041534B">
      <w:pPr>
        <w:spacing w:after="0"/>
        <w:jc w:val="right"/>
        <w:rPr>
          <w:rFonts w:ascii="Times New Roman" w:hAnsi="Times New Roman"/>
          <w:sz w:val="21"/>
          <w:szCs w:val="21"/>
        </w:rPr>
      </w:pPr>
      <w:r w:rsidRPr="0041534B">
        <w:rPr>
          <w:rFonts w:ascii="Times New Roman" w:hAnsi="Times New Roman"/>
          <w:i/>
          <w:iCs/>
          <w:sz w:val="18"/>
          <w:szCs w:val="18"/>
        </w:rPr>
        <w:t xml:space="preserve"> к заявке на участие в открытом запросе предложений</w:t>
      </w:r>
    </w:p>
    <w:p w:rsidR="0041534B" w:rsidRPr="0041534B" w:rsidRDefault="0041534B" w:rsidP="0041534B">
      <w:pPr>
        <w:spacing w:after="0"/>
        <w:jc w:val="right"/>
        <w:rPr>
          <w:rFonts w:ascii="Times New Roman" w:hAnsi="Times New Roman"/>
          <w:sz w:val="21"/>
          <w:szCs w:val="21"/>
        </w:rPr>
      </w:pPr>
    </w:p>
    <w:p w:rsidR="0041534B" w:rsidRPr="0041534B" w:rsidRDefault="0041534B" w:rsidP="0041534B">
      <w:pPr>
        <w:spacing w:after="0"/>
        <w:ind w:left="1920" w:hanging="1920"/>
        <w:jc w:val="center"/>
        <w:rPr>
          <w:rFonts w:ascii="Times New Roman" w:hAnsi="Times New Roman"/>
          <w:b/>
          <w:bCs/>
          <w:sz w:val="21"/>
          <w:szCs w:val="21"/>
        </w:rPr>
      </w:pPr>
    </w:p>
    <w:p w:rsidR="0041534B" w:rsidRPr="0041534B" w:rsidRDefault="0041534B" w:rsidP="0041534B">
      <w:pPr>
        <w:spacing w:after="0"/>
        <w:ind w:left="1920" w:hanging="1920"/>
        <w:jc w:val="center"/>
        <w:rPr>
          <w:rFonts w:ascii="Times New Roman" w:hAnsi="Times New Roman"/>
          <w:sz w:val="21"/>
          <w:szCs w:val="21"/>
        </w:rPr>
      </w:pPr>
      <w:r w:rsidRPr="0041534B">
        <w:rPr>
          <w:rFonts w:ascii="Times New Roman" w:hAnsi="Times New Roman"/>
          <w:b/>
          <w:bCs/>
          <w:sz w:val="26"/>
          <w:szCs w:val="26"/>
        </w:rPr>
        <w:t xml:space="preserve">Коммерческое предложение </w:t>
      </w:r>
    </w:p>
    <w:p w:rsidR="0041534B" w:rsidRPr="0041534B" w:rsidRDefault="0041534B" w:rsidP="0041534B">
      <w:pPr>
        <w:spacing w:after="0"/>
        <w:ind w:left="1920" w:hanging="1920"/>
        <w:jc w:val="both"/>
        <w:rPr>
          <w:rFonts w:ascii="Times New Roman" w:hAnsi="Times New Roman"/>
          <w:sz w:val="21"/>
          <w:szCs w:val="21"/>
        </w:rPr>
      </w:pPr>
    </w:p>
    <w:p w:rsidR="0041534B" w:rsidRPr="0041534B" w:rsidRDefault="0041534B" w:rsidP="0041534B">
      <w:pPr>
        <w:spacing w:after="0"/>
        <w:ind w:left="1920" w:hanging="1920"/>
        <w:jc w:val="center"/>
        <w:rPr>
          <w:rFonts w:ascii="Times New Roman" w:hAnsi="Times New Roman"/>
          <w:b/>
          <w:bCs/>
          <w:sz w:val="21"/>
          <w:szCs w:val="21"/>
        </w:rPr>
      </w:pPr>
      <w:r w:rsidRPr="0041534B">
        <w:rPr>
          <w:rFonts w:ascii="Times New Roman" w:hAnsi="Times New Roman"/>
          <w:b/>
          <w:bCs/>
          <w:sz w:val="21"/>
          <w:szCs w:val="21"/>
        </w:rPr>
        <w:t>Расчет цены договора</w:t>
      </w:r>
    </w:p>
    <w:p w:rsidR="0041534B" w:rsidRPr="0041534B" w:rsidRDefault="0041534B" w:rsidP="0041534B">
      <w:pPr>
        <w:spacing w:after="0"/>
        <w:ind w:left="1920" w:hanging="1920"/>
        <w:jc w:val="center"/>
        <w:rPr>
          <w:rFonts w:ascii="Times New Roman" w:hAnsi="Times New Roman"/>
          <w:b/>
          <w:bCs/>
          <w:sz w:val="21"/>
          <w:szCs w:val="21"/>
        </w:rPr>
      </w:pPr>
    </w:p>
    <w:p w:rsidR="0041534B" w:rsidRPr="0041534B" w:rsidRDefault="0041534B" w:rsidP="0041534B">
      <w:pPr>
        <w:spacing w:after="0"/>
        <w:ind w:left="1920" w:hanging="1920"/>
        <w:jc w:val="center"/>
        <w:rPr>
          <w:rFonts w:ascii="Times New Roman" w:hAnsi="Times New Roman"/>
          <w:sz w:val="21"/>
          <w:szCs w:val="21"/>
        </w:rPr>
      </w:pPr>
      <w:r w:rsidRPr="0041534B">
        <w:rPr>
          <w:rFonts w:ascii="Times New Roman" w:eastAsia="Times New Roman" w:hAnsi="Times New Roman"/>
          <w:b/>
          <w:bCs/>
          <w:sz w:val="21"/>
          <w:szCs w:val="21"/>
          <w:u w:val="single"/>
        </w:rPr>
        <w:t xml:space="preserve">                                                                                                                                                                                             </w:t>
      </w:r>
    </w:p>
    <w:p w:rsidR="0041534B" w:rsidRPr="0041534B" w:rsidRDefault="0041534B" w:rsidP="0041534B">
      <w:pPr>
        <w:spacing w:after="0"/>
        <w:ind w:left="1920" w:hanging="1920"/>
        <w:jc w:val="center"/>
        <w:rPr>
          <w:rFonts w:ascii="Times New Roman" w:hAnsi="Times New Roman"/>
          <w:sz w:val="21"/>
          <w:szCs w:val="21"/>
        </w:rPr>
      </w:pPr>
    </w:p>
    <w:p w:rsidR="0041534B" w:rsidRPr="0041534B" w:rsidRDefault="0041534B" w:rsidP="0041534B">
      <w:pPr>
        <w:spacing w:after="0"/>
        <w:ind w:left="1920" w:hanging="1920"/>
        <w:jc w:val="center"/>
        <w:rPr>
          <w:rFonts w:ascii="Times New Roman" w:hAnsi="Times New Roman"/>
          <w:sz w:val="21"/>
          <w:szCs w:val="21"/>
        </w:rPr>
      </w:pPr>
      <w:r w:rsidRPr="0041534B">
        <w:rPr>
          <w:rFonts w:ascii="Times New Roman" w:hAnsi="Times New Roman"/>
          <w:sz w:val="21"/>
          <w:szCs w:val="21"/>
        </w:rPr>
        <w:t>(предмет Закупки)</w:t>
      </w:r>
    </w:p>
    <w:p w:rsidR="0041534B" w:rsidRPr="0041534B" w:rsidRDefault="0041534B" w:rsidP="0041534B">
      <w:pPr>
        <w:spacing w:after="0"/>
        <w:ind w:left="1920" w:hanging="1920"/>
        <w:jc w:val="center"/>
        <w:rPr>
          <w:rFonts w:ascii="Times New Roman" w:hAnsi="Times New Roman"/>
          <w:sz w:val="21"/>
          <w:szCs w:val="21"/>
        </w:rPr>
      </w:pPr>
    </w:p>
    <w:tbl>
      <w:tblPr>
        <w:tblW w:w="0" w:type="auto"/>
        <w:tblInd w:w="-837" w:type="dxa"/>
        <w:tblLayout w:type="fixed"/>
        <w:tblLook w:val="0000" w:firstRow="0" w:lastRow="0" w:firstColumn="0" w:lastColumn="0" w:noHBand="0" w:noVBand="0"/>
      </w:tblPr>
      <w:tblGrid>
        <w:gridCol w:w="362"/>
        <w:gridCol w:w="1718"/>
        <w:gridCol w:w="1890"/>
        <w:gridCol w:w="2170"/>
        <w:gridCol w:w="690"/>
        <w:gridCol w:w="620"/>
        <w:gridCol w:w="3230"/>
        <w:gridCol w:w="3200"/>
        <w:gridCol w:w="2270"/>
      </w:tblGrid>
      <w:tr w:rsidR="0041534B" w:rsidRPr="0041534B" w:rsidTr="00FA5C28">
        <w:trPr>
          <w:trHeight w:val="481"/>
        </w:trPr>
        <w:tc>
          <w:tcPr>
            <w:tcW w:w="362" w:type="dxa"/>
            <w:vMerge w:val="restart"/>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eastAsia="Times New Roman" w:hAnsi="Times New Roman"/>
                <w:b/>
                <w:bCs/>
                <w:sz w:val="16"/>
                <w:szCs w:val="16"/>
              </w:rPr>
              <w:t>№</w:t>
            </w:r>
            <w:r w:rsidRPr="0041534B">
              <w:rPr>
                <w:rFonts w:ascii="Times New Roman" w:hAnsi="Times New Roman"/>
                <w:b/>
                <w:bCs/>
                <w:sz w:val="16"/>
                <w:szCs w:val="16"/>
              </w:rPr>
              <w:t>п/п</w:t>
            </w:r>
          </w:p>
        </w:tc>
        <w:tc>
          <w:tcPr>
            <w:tcW w:w="5778" w:type="dxa"/>
            <w:gridSpan w:val="3"/>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Предлагаемый    товар, услуга, работа</w:t>
            </w:r>
          </w:p>
        </w:tc>
        <w:tc>
          <w:tcPr>
            <w:tcW w:w="690" w:type="dxa"/>
            <w:vMerge w:val="restart"/>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Ед.</w:t>
            </w: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изм.</w:t>
            </w:r>
          </w:p>
        </w:tc>
        <w:tc>
          <w:tcPr>
            <w:tcW w:w="620" w:type="dxa"/>
            <w:vMerge w:val="restart"/>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sz w:val="20"/>
                <w:szCs w:val="20"/>
              </w:rPr>
            </w:pPr>
            <w:r w:rsidRPr="0041534B">
              <w:rPr>
                <w:rFonts w:ascii="Times New Roman" w:hAnsi="Times New Roman"/>
                <w:b/>
                <w:bCs/>
                <w:sz w:val="20"/>
                <w:szCs w:val="20"/>
              </w:rPr>
              <w:t>Кол-во</w:t>
            </w:r>
          </w:p>
        </w:tc>
        <w:tc>
          <w:tcPr>
            <w:tcW w:w="3230" w:type="dxa"/>
            <w:vMerge w:val="restart"/>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p w:rsidR="0041534B" w:rsidRPr="0041534B" w:rsidRDefault="0041534B" w:rsidP="0041534B">
            <w:pPr>
              <w:snapToGrid w:val="0"/>
              <w:spacing w:after="0"/>
              <w:jc w:val="center"/>
              <w:rPr>
                <w:rFonts w:ascii="Times New Roman" w:eastAsia="Times New Roman" w:hAnsi="Times New Roman"/>
                <w:b/>
                <w:bCs/>
                <w:sz w:val="20"/>
                <w:szCs w:val="20"/>
              </w:rPr>
            </w:pPr>
            <w:r w:rsidRPr="0041534B">
              <w:rPr>
                <w:rFonts w:ascii="Times New Roman" w:hAnsi="Times New Roman"/>
                <w:b/>
                <w:bCs/>
                <w:sz w:val="20"/>
                <w:szCs w:val="20"/>
              </w:rPr>
              <w:t xml:space="preserve">Цена за  единицу </w:t>
            </w:r>
            <w:r w:rsidRPr="0041534B">
              <w:rPr>
                <w:rFonts w:ascii="Times New Roman" w:eastAsia="Times New Roman" w:hAnsi="Times New Roman"/>
                <w:b/>
                <w:bCs/>
                <w:sz w:val="20"/>
                <w:szCs w:val="20"/>
              </w:rPr>
              <w:t xml:space="preserve">без учета НДС </w:t>
            </w:r>
          </w:p>
          <w:p w:rsidR="0041534B" w:rsidRPr="0041534B" w:rsidRDefault="0041534B" w:rsidP="0041534B">
            <w:pPr>
              <w:autoSpaceDE w:val="0"/>
              <w:snapToGrid w:val="0"/>
              <w:spacing w:after="0"/>
              <w:jc w:val="center"/>
              <w:rPr>
                <w:rFonts w:ascii="Times New Roman" w:hAnsi="Times New Roman"/>
                <w:sz w:val="20"/>
                <w:szCs w:val="20"/>
              </w:rPr>
            </w:pPr>
            <w:r w:rsidRPr="0041534B">
              <w:rPr>
                <w:rFonts w:ascii="Times New Roman" w:eastAsia="Times New Roman" w:hAnsi="Times New Roman"/>
                <w:b/>
                <w:bCs/>
                <w:sz w:val="20"/>
                <w:szCs w:val="20"/>
              </w:rPr>
              <w:t>(руб.)</w:t>
            </w:r>
          </w:p>
          <w:p w:rsidR="0041534B" w:rsidRPr="0041534B" w:rsidRDefault="0041534B" w:rsidP="0041534B">
            <w:pPr>
              <w:autoSpaceDE w:val="0"/>
              <w:snapToGrid w:val="0"/>
              <w:spacing w:after="0"/>
              <w:jc w:val="center"/>
              <w:rPr>
                <w:rFonts w:ascii="Times New Roman" w:hAnsi="Times New Roman"/>
                <w:sz w:val="20"/>
                <w:szCs w:val="20"/>
              </w:rPr>
            </w:pPr>
          </w:p>
          <w:p w:rsidR="0041534B" w:rsidRPr="0041534B" w:rsidRDefault="0041534B" w:rsidP="0041534B">
            <w:pPr>
              <w:autoSpaceDE w:val="0"/>
              <w:snapToGrid w:val="0"/>
              <w:spacing w:after="0"/>
              <w:jc w:val="center"/>
              <w:rPr>
                <w:rFonts w:ascii="Times New Roman" w:hAnsi="Times New Roman"/>
                <w:b/>
                <w:bCs/>
                <w:sz w:val="20"/>
                <w:szCs w:val="20"/>
              </w:rPr>
            </w:pPr>
            <w:r w:rsidRPr="0041534B">
              <w:rPr>
                <w:rFonts w:ascii="Times New Roman" w:eastAsia="Times New Roman" w:hAnsi="Times New Roman"/>
                <w:b/>
                <w:bCs/>
                <w:i/>
                <w:iCs/>
                <w:sz w:val="20"/>
                <w:szCs w:val="20"/>
              </w:rPr>
              <w:t>(для участников не являющихся плательщиками НДС</w:t>
            </w:r>
            <w:r w:rsidRPr="0041534B">
              <w:rPr>
                <w:rFonts w:ascii="Times New Roman" w:eastAsia="Times New Roman" w:hAnsi="Times New Roman"/>
                <w:sz w:val="20"/>
                <w:szCs w:val="20"/>
              </w:rPr>
              <w:t xml:space="preserve"> )</w:t>
            </w:r>
          </w:p>
        </w:tc>
        <w:tc>
          <w:tcPr>
            <w:tcW w:w="3200" w:type="dxa"/>
            <w:vMerge w:val="restart"/>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 xml:space="preserve">Цена за единицу </w:t>
            </w:r>
          </w:p>
          <w:p w:rsidR="0041534B" w:rsidRPr="0041534B" w:rsidRDefault="0041534B" w:rsidP="0041534B">
            <w:pPr>
              <w:snapToGrid w:val="0"/>
              <w:spacing w:after="0"/>
              <w:jc w:val="center"/>
              <w:rPr>
                <w:rFonts w:ascii="Times New Roman" w:hAnsi="Times New Roman"/>
                <w:b/>
                <w:bCs/>
                <w:i/>
                <w:iCs/>
                <w:sz w:val="20"/>
                <w:szCs w:val="20"/>
              </w:rPr>
            </w:pPr>
            <w:r w:rsidRPr="0041534B">
              <w:rPr>
                <w:rFonts w:ascii="Times New Roman" w:hAnsi="Times New Roman"/>
                <w:b/>
                <w:bCs/>
                <w:sz w:val="20"/>
                <w:szCs w:val="20"/>
              </w:rPr>
              <w:t>в том числе НДС  (руб.)</w:t>
            </w:r>
          </w:p>
          <w:p w:rsidR="0041534B" w:rsidRPr="0041534B" w:rsidRDefault="0041534B" w:rsidP="0041534B">
            <w:pPr>
              <w:snapToGrid w:val="0"/>
              <w:spacing w:after="0"/>
              <w:jc w:val="center"/>
              <w:rPr>
                <w:rFonts w:ascii="Times New Roman" w:hAnsi="Times New Roman"/>
                <w:b/>
                <w:bCs/>
                <w:i/>
                <w:i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i/>
                <w:iCs/>
                <w:sz w:val="20"/>
                <w:szCs w:val="20"/>
              </w:rPr>
              <w:t>(для участников являющихся плательщиками НДС)</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 xml:space="preserve">Сумма </w:t>
            </w: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 xml:space="preserve">в том числе НДС  / </w:t>
            </w: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НДС не предусмотрен</w:t>
            </w:r>
          </w:p>
          <w:p w:rsidR="0041534B" w:rsidRPr="0041534B" w:rsidRDefault="0041534B" w:rsidP="0041534B">
            <w:pPr>
              <w:snapToGrid w:val="0"/>
              <w:spacing w:after="0"/>
              <w:jc w:val="center"/>
              <w:rPr>
                <w:rFonts w:ascii="Times New Roman" w:hAnsi="Times New Roman"/>
              </w:rPr>
            </w:pPr>
            <w:r w:rsidRPr="0041534B">
              <w:rPr>
                <w:rFonts w:ascii="Times New Roman" w:hAnsi="Times New Roman"/>
                <w:b/>
                <w:bCs/>
                <w:sz w:val="20"/>
                <w:szCs w:val="20"/>
              </w:rPr>
              <w:t>(руб.)</w:t>
            </w:r>
          </w:p>
        </w:tc>
      </w:tr>
      <w:tr w:rsidR="0041534B" w:rsidRPr="0041534B" w:rsidTr="00FA5C28">
        <w:trPr>
          <w:trHeight w:val="713"/>
        </w:trPr>
        <w:tc>
          <w:tcPr>
            <w:tcW w:w="362" w:type="dxa"/>
            <w:vMerge/>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16"/>
                <w:szCs w:val="16"/>
              </w:rPr>
            </w:pPr>
          </w:p>
        </w:tc>
        <w:tc>
          <w:tcPr>
            <w:tcW w:w="1718"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 xml:space="preserve">Наименование </w:t>
            </w:r>
          </w:p>
        </w:tc>
        <w:tc>
          <w:tcPr>
            <w:tcW w:w="189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p w:rsidR="0041534B" w:rsidRPr="0041534B" w:rsidRDefault="0041534B" w:rsidP="0041534B">
            <w:pPr>
              <w:snapToGrid w:val="0"/>
              <w:spacing w:after="0"/>
              <w:jc w:val="center"/>
              <w:rPr>
                <w:rFonts w:ascii="Times New Roman" w:hAnsi="Times New Roman"/>
                <w:b/>
                <w:bCs/>
                <w:sz w:val="20"/>
                <w:szCs w:val="20"/>
              </w:rPr>
            </w:pPr>
            <w:r w:rsidRPr="0041534B">
              <w:rPr>
                <w:rFonts w:ascii="Times New Roman" w:hAnsi="Times New Roman"/>
                <w:b/>
                <w:bCs/>
                <w:sz w:val="20"/>
                <w:szCs w:val="20"/>
              </w:rPr>
              <w:t>Технические характеристики</w:t>
            </w:r>
          </w:p>
        </w:tc>
        <w:tc>
          <w:tcPr>
            <w:tcW w:w="217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tabs>
                <w:tab w:val="left" w:pos="7130"/>
              </w:tabs>
              <w:suppressAutoHyphens/>
              <w:snapToGrid w:val="0"/>
              <w:spacing w:after="0"/>
              <w:ind w:left="51" w:firstLine="11"/>
              <w:jc w:val="center"/>
              <w:rPr>
                <w:rFonts w:ascii="Times New Roman" w:hAnsi="Times New Roman"/>
                <w:b/>
                <w:bCs/>
                <w:sz w:val="20"/>
                <w:szCs w:val="20"/>
              </w:rPr>
            </w:pPr>
          </w:p>
          <w:p w:rsidR="0041534B" w:rsidRPr="0041534B" w:rsidRDefault="0041534B" w:rsidP="0041534B">
            <w:pPr>
              <w:tabs>
                <w:tab w:val="left" w:pos="7130"/>
              </w:tabs>
              <w:suppressAutoHyphens/>
              <w:snapToGrid w:val="0"/>
              <w:spacing w:after="0"/>
              <w:ind w:left="51" w:firstLine="11"/>
              <w:jc w:val="center"/>
              <w:rPr>
                <w:rFonts w:ascii="Times New Roman" w:hAnsi="Times New Roman"/>
                <w:b/>
                <w:bCs/>
                <w:sz w:val="20"/>
                <w:szCs w:val="20"/>
              </w:rPr>
            </w:pPr>
            <w:r w:rsidRPr="0041534B">
              <w:rPr>
                <w:rFonts w:ascii="Times New Roman" w:hAnsi="Times New Roman"/>
                <w:b/>
                <w:bCs/>
                <w:sz w:val="20"/>
                <w:szCs w:val="20"/>
              </w:rPr>
              <w:t xml:space="preserve">Наименование страны происхождения </w:t>
            </w:r>
          </w:p>
        </w:tc>
        <w:tc>
          <w:tcPr>
            <w:tcW w:w="690" w:type="dxa"/>
            <w:vMerge/>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tc>
        <w:tc>
          <w:tcPr>
            <w:tcW w:w="620" w:type="dxa"/>
            <w:vMerge/>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tc>
        <w:tc>
          <w:tcPr>
            <w:tcW w:w="3230" w:type="dxa"/>
            <w:vMerge/>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tc>
        <w:tc>
          <w:tcPr>
            <w:tcW w:w="3200" w:type="dxa"/>
            <w:vMerge/>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center"/>
              <w:rPr>
                <w:rFonts w:ascii="Times New Roman" w:hAnsi="Times New Roman"/>
                <w:b/>
                <w:bCs/>
                <w:sz w:val="20"/>
                <w:szCs w:val="20"/>
              </w:rPr>
            </w:pPr>
          </w:p>
        </w:tc>
      </w:tr>
      <w:tr w:rsidR="0041534B" w:rsidRPr="0041534B" w:rsidTr="00FA5C28">
        <w:tc>
          <w:tcPr>
            <w:tcW w:w="362"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r w:rsidRPr="0041534B">
              <w:rPr>
                <w:rFonts w:ascii="Times New Roman" w:hAnsi="Times New Roman"/>
                <w:sz w:val="16"/>
                <w:szCs w:val="16"/>
              </w:rPr>
              <w:t>1</w:t>
            </w:r>
          </w:p>
        </w:tc>
        <w:tc>
          <w:tcPr>
            <w:tcW w:w="1718"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189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17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9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2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3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0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r>
      <w:tr w:rsidR="0041534B" w:rsidRPr="0041534B" w:rsidTr="00FA5C28">
        <w:tc>
          <w:tcPr>
            <w:tcW w:w="362"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r w:rsidRPr="0041534B">
              <w:rPr>
                <w:rFonts w:ascii="Times New Roman" w:hAnsi="Times New Roman"/>
                <w:sz w:val="16"/>
                <w:szCs w:val="16"/>
              </w:rPr>
              <w:t>2</w:t>
            </w:r>
          </w:p>
        </w:tc>
        <w:tc>
          <w:tcPr>
            <w:tcW w:w="1718"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189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17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9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2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3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00" w:type="dxa"/>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r>
      <w:tr w:rsidR="0041534B" w:rsidRPr="0041534B" w:rsidTr="00FA5C28">
        <w:tc>
          <w:tcPr>
            <w:tcW w:w="362"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r w:rsidRPr="0041534B">
              <w:rPr>
                <w:rFonts w:ascii="Times New Roman" w:hAnsi="Times New Roman"/>
                <w:sz w:val="16"/>
                <w:szCs w:val="16"/>
              </w:rPr>
              <w:t>3</w:t>
            </w:r>
          </w:p>
        </w:tc>
        <w:tc>
          <w:tcPr>
            <w:tcW w:w="1718"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189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17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9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62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3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320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c>
          <w:tcPr>
            <w:tcW w:w="2270" w:type="dxa"/>
            <w:tcBorders>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center"/>
              <w:rPr>
                <w:rFonts w:ascii="Times New Roman" w:hAnsi="Times New Roman"/>
                <w:sz w:val="20"/>
                <w:szCs w:val="20"/>
              </w:rPr>
            </w:pPr>
          </w:p>
        </w:tc>
      </w:tr>
      <w:tr w:rsidR="0041534B" w:rsidRPr="0041534B" w:rsidTr="00FA5C28">
        <w:tc>
          <w:tcPr>
            <w:tcW w:w="362"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r w:rsidRPr="0041534B">
              <w:rPr>
                <w:rFonts w:ascii="Times New Roman" w:eastAsia="Times New Roman" w:hAnsi="Times New Roman"/>
                <w:sz w:val="16"/>
                <w:szCs w:val="16"/>
              </w:rPr>
              <w:t>…</w:t>
            </w:r>
          </w:p>
        </w:tc>
        <w:tc>
          <w:tcPr>
            <w:tcW w:w="1718"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189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217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69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62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323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3200" w:type="dxa"/>
            <w:tcBorders>
              <w:left w:val="single" w:sz="4" w:space="0" w:color="000000"/>
              <w:bottom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c>
          <w:tcPr>
            <w:tcW w:w="2270" w:type="dxa"/>
            <w:tcBorders>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r>
      <w:tr w:rsidR="0041534B" w:rsidRPr="0041534B" w:rsidTr="00FA5C28">
        <w:tc>
          <w:tcPr>
            <w:tcW w:w="13880" w:type="dxa"/>
            <w:gridSpan w:val="8"/>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right"/>
              <w:rPr>
                <w:rFonts w:ascii="Times New Roman" w:hAnsi="Times New Roman"/>
                <w:sz w:val="20"/>
                <w:szCs w:val="20"/>
              </w:rPr>
            </w:pPr>
          </w:p>
          <w:p w:rsidR="0041534B" w:rsidRPr="0041534B" w:rsidRDefault="0041534B" w:rsidP="0041534B">
            <w:pPr>
              <w:snapToGrid w:val="0"/>
              <w:spacing w:after="0"/>
              <w:jc w:val="right"/>
              <w:rPr>
                <w:rFonts w:ascii="Times New Roman" w:hAnsi="Times New Roman"/>
                <w:sz w:val="20"/>
                <w:szCs w:val="20"/>
              </w:rPr>
            </w:pPr>
            <w:r w:rsidRPr="0041534B">
              <w:rPr>
                <w:rFonts w:ascii="Times New Roman" w:hAnsi="Times New Roman"/>
                <w:b/>
                <w:bCs/>
              </w:rPr>
              <w:t xml:space="preserve">Итого </w:t>
            </w:r>
            <w:r w:rsidRPr="0041534B">
              <w:rPr>
                <w:rFonts w:ascii="Times New Roman" w:hAnsi="Times New Roman"/>
                <w:b/>
                <w:bCs/>
                <w:i/>
                <w:iCs/>
                <w:sz w:val="20"/>
                <w:szCs w:val="20"/>
              </w:rPr>
              <w:t>(с учетом транспортных, накладных и прочих расходов)</w:t>
            </w:r>
            <w:r w:rsidRPr="0041534B">
              <w:rPr>
                <w:rFonts w:ascii="Times New Roman" w:hAnsi="Times New Roman"/>
                <w:b/>
                <w:bCs/>
                <w:sz w:val="20"/>
                <w:szCs w:val="20"/>
              </w:rPr>
              <w:t xml:space="preserve">  </w:t>
            </w:r>
          </w:p>
        </w:tc>
        <w:tc>
          <w:tcPr>
            <w:tcW w:w="2270" w:type="dxa"/>
            <w:tcBorders>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r>
      <w:tr w:rsidR="0041534B" w:rsidRPr="0041534B" w:rsidTr="00FA5C28">
        <w:tc>
          <w:tcPr>
            <w:tcW w:w="13880" w:type="dxa"/>
            <w:gridSpan w:val="8"/>
            <w:tcBorders>
              <w:top w:val="single" w:sz="4" w:space="0" w:color="000000"/>
              <w:left w:val="single" w:sz="4" w:space="0" w:color="000000"/>
              <w:bottom w:val="single" w:sz="4" w:space="0" w:color="000000"/>
            </w:tcBorders>
            <w:shd w:val="clear" w:color="auto" w:fill="auto"/>
          </w:tcPr>
          <w:p w:rsidR="0041534B" w:rsidRPr="0041534B" w:rsidRDefault="0041534B" w:rsidP="0041534B">
            <w:pPr>
              <w:snapToGrid w:val="0"/>
              <w:spacing w:after="0"/>
              <w:jc w:val="right"/>
              <w:rPr>
                <w:rFonts w:ascii="Times New Roman" w:hAnsi="Times New Roman"/>
                <w:sz w:val="20"/>
                <w:szCs w:val="20"/>
              </w:rPr>
            </w:pPr>
          </w:p>
          <w:p w:rsidR="0041534B" w:rsidRPr="0041534B" w:rsidRDefault="0041534B" w:rsidP="0041534B">
            <w:pPr>
              <w:snapToGrid w:val="0"/>
              <w:spacing w:after="0"/>
              <w:jc w:val="right"/>
              <w:rPr>
                <w:rFonts w:ascii="Times New Roman" w:hAnsi="Times New Roman"/>
                <w:sz w:val="20"/>
                <w:szCs w:val="20"/>
              </w:rPr>
            </w:pPr>
            <w:r w:rsidRPr="0041534B">
              <w:rPr>
                <w:rFonts w:ascii="Times New Roman" w:hAnsi="Times New Roman"/>
                <w:b/>
                <w:bCs/>
                <w:sz w:val="20"/>
                <w:szCs w:val="20"/>
              </w:rPr>
              <w:t>в том числе НДС    / НДС не предусмотрен:</w:t>
            </w:r>
          </w:p>
        </w:tc>
        <w:tc>
          <w:tcPr>
            <w:tcW w:w="2270" w:type="dxa"/>
            <w:tcBorders>
              <w:left w:val="single" w:sz="4" w:space="0" w:color="000000"/>
              <w:bottom w:val="single" w:sz="4" w:space="0" w:color="000000"/>
              <w:right w:val="single" w:sz="4" w:space="0" w:color="000000"/>
            </w:tcBorders>
            <w:shd w:val="clear" w:color="auto" w:fill="auto"/>
          </w:tcPr>
          <w:p w:rsidR="0041534B" w:rsidRPr="0041534B" w:rsidRDefault="0041534B" w:rsidP="0041534B">
            <w:pPr>
              <w:snapToGrid w:val="0"/>
              <w:spacing w:after="0"/>
              <w:jc w:val="both"/>
              <w:rPr>
                <w:rFonts w:ascii="Times New Roman" w:hAnsi="Times New Roman"/>
                <w:sz w:val="20"/>
                <w:szCs w:val="20"/>
              </w:rPr>
            </w:pPr>
          </w:p>
        </w:tc>
      </w:tr>
    </w:tbl>
    <w:p w:rsidR="0041534B" w:rsidRPr="0041534B" w:rsidRDefault="0041534B" w:rsidP="0041534B">
      <w:pPr>
        <w:spacing w:after="0"/>
        <w:rPr>
          <w:rFonts w:ascii="Times New Roman" w:hAnsi="Times New Roman"/>
        </w:rPr>
      </w:pPr>
    </w:p>
    <w:p w:rsidR="0041534B" w:rsidRPr="0041534B" w:rsidRDefault="0041534B" w:rsidP="0041534B">
      <w:pPr>
        <w:spacing w:after="0"/>
        <w:rPr>
          <w:rFonts w:ascii="Times New Roman" w:hAnsi="Times New Roman"/>
        </w:rPr>
      </w:pPr>
    </w:p>
    <w:p w:rsidR="0041534B" w:rsidRPr="0041534B" w:rsidRDefault="0041534B" w:rsidP="0041534B">
      <w:pPr>
        <w:spacing w:after="0"/>
        <w:rPr>
          <w:rFonts w:ascii="Times New Roman" w:hAnsi="Times New Roman"/>
        </w:rPr>
      </w:pPr>
    </w:p>
    <w:p w:rsidR="0041534B" w:rsidRPr="0041534B" w:rsidRDefault="0041534B" w:rsidP="0041534B">
      <w:pPr>
        <w:spacing w:after="0"/>
        <w:ind w:left="1920" w:hanging="1920"/>
        <w:rPr>
          <w:rFonts w:ascii="Times New Roman" w:hAnsi="Times New Roman"/>
          <w:b/>
          <w:bCs/>
          <w:sz w:val="28"/>
          <w:szCs w:val="28"/>
        </w:rPr>
      </w:pPr>
      <w:r w:rsidRPr="0041534B">
        <w:rPr>
          <w:rFonts w:ascii="Times New Roman" w:hAnsi="Times New Roman"/>
          <w:sz w:val="28"/>
          <w:szCs w:val="28"/>
        </w:rPr>
        <w:t xml:space="preserve">                                 </w:t>
      </w:r>
    </w:p>
    <w:p w:rsidR="0041534B" w:rsidRPr="0041534B" w:rsidRDefault="0041534B" w:rsidP="0041534B">
      <w:pPr>
        <w:spacing w:after="0"/>
        <w:ind w:left="1920" w:hanging="1920"/>
        <w:rPr>
          <w:rFonts w:ascii="Times New Roman" w:hAnsi="Times New Roman"/>
          <w:i/>
          <w:iCs/>
          <w:sz w:val="21"/>
          <w:szCs w:val="21"/>
        </w:rPr>
      </w:pPr>
      <w:r w:rsidRPr="0041534B">
        <w:rPr>
          <w:rFonts w:ascii="Times New Roman" w:hAnsi="Times New Roman"/>
          <w:b/>
          <w:bCs/>
          <w:sz w:val="28"/>
          <w:szCs w:val="28"/>
        </w:rPr>
        <w:t xml:space="preserve">                           </w:t>
      </w:r>
      <w:r w:rsidRPr="0041534B">
        <w:rPr>
          <w:rFonts w:ascii="Times New Roman" w:hAnsi="Times New Roman"/>
          <w:b/>
          <w:bCs/>
          <w:sz w:val="21"/>
          <w:szCs w:val="21"/>
        </w:rPr>
        <w:t xml:space="preserve">   Должностное лицо          </w:t>
      </w:r>
      <w:r w:rsidRPr="0041534B">
        <w:rPr>
          <w:rFonts w:ascii="Times New Roman" w:hAnsi="Times New Roman"/>
          <w:b/>
          <w:bCs/>
          <w:sz w:val="21"/>
          <w:szCs w:val="21"/>
          <w:u w:val="single"/>
        </w:rPr>
        <w:t xml:space="preserve">                                                    </w:t>
      </w:r>
      <w:r w:rsidRPr="0041534B">
        <w:rPr>
          <w:rFonts w:ascii="Times New Roman" w:hAnsi="Times New Roman"/>
          <w:b/>
          <w:bCs/>
          <w:sz w:val="21"/>
          <w:szCs w:val="21"/>
        </w:rPr>
        <w:t xml:space="preserve">    Расшифровка  подписи</w:t>
      </w:r>
    </w:p>
    <w:p w:rsidR="0041534B" w:rsidRPr="0041534B" w:rsidRDefault="0041534B" w:rsidP="0041534B">
      <w:pPr>
        <w:spacing w:after="0"/>
        <w:ind w:left="1920" w:hanging="1920"/>
        <w:rPr>
          <w:rFonts w:ascii="Times New Roman" w:hAnsi="Times New Roman"/>
          <w:b/>
          <w:bCs/>
        </w:rPr>
      </w:pPr>
      <w:r w:rsidRPr="0041534B">
        <w:rPr>
          <w:rFonts w:ascii="Times New Roman" w:hAnsi="Times New Roman"/>
          <w:i/>
          <w:iCs/>
          <w:sz w:val="21"/>
          <w:szCs w:val="21"/>
        </w:rPr>
        <w:t xml:space="preserve">                                                                                   (подпись)                                                            (Ф.И.О.)</w:t>
      </w:r>
    </w:p>
    <w:p w:rsidR="00BE17F9" w:rsidRPr="00BE17F9" w:rsidRDefault="00BE17F9" w:rsidP="0041534B">
      <w:pPr>
        <w:spacing w:after="0"/>
        <w:jc w:val="right"/>
        <w:rPr>
          <w:rFonts w:ascii="Times New Roman" w:hAnsi="Times New Roman"/>
          <w:shd w:val="clear" w:color="auto" w:fill="FFFF00"/>
        </w:rPr>
      </w:pPr>
    </w:p>
    <w:sectPr w:rsidR="00BE17F9" w:rsidRPr="00BE17F9" w:rsidSect="00FB0DDC">
      <w:pgSz w:w="16838" w:h="11906" w:orient="landscape"/>
      <w:pgMar w:top="567" w:right="851" w:bottom="68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DE" w:rsidRDefault="001A57DE" w:rsidP="001A66E2">
      <w:pPr>
        <w:spacing w:after="0" w:line="240" w:lineRule="auto"/>
      </w:pPr>
      <w:r>
        <w:separator/>
      </w:r>
    </w:p>
  </w:endnote>
  <w:endnote w:type="continuationSeparator" w:id="0">
    <w:p w:rsidR="001A57DE" w:rsidRDefault="001A57DE" w:rsidP="001A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ISOCPEUR">
    <w:altName w:val="Arial"/>
    <w:charset w:val="CC"/>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DE" w:rsidRDefault="001A57DE" w:rsidP="001A66E2">
      <w:pPr>
        <w:spacing w:after="0" w:line="240" w:lineRule="auto"/>
      </w:pPr>
      <w:r>
        <w:separator/>
      </w:r>
    </w:p>
  </w:footnote>
  <w:footnote w:type="continuationSeparator" w:id="0">
    <w:p w:rsidR="001A57DE" w:rsidRDefault="001A57DE" w:rsidP="001A6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730"/>
        </w:tabs>
        <w:ind w:left="1730" w:hanging="360"/>
      </w:pPr>
      <w:rPr>
        <w:rFonts w:ascii="Times New Roman" w:hAnsi="Times New Roman" w:cs="Times New Roman"/>
        <w:i/>
        <w:sz w:val="22"/>
        <w:szCs w:val="22"/>
      </w:rPr>
    </w:lvl>
    <w:lvl w:ilvl="2">
      <w:start w:val="1"/>
      <w:numFmt w:val="bullet"/>
      <w:lvlText w:val=""/>
      <w:lvlJc w:val="left"/>
      <w:pPr>
        <w:tabs>
          <w:tab w:val="num" w:pos="2450"/>
        </w:tabs>
        <w:ind w:left="2450" w:hanging="360"/>
      </w:pPr>
      <w:rPr>
        <w:rFonts w:ascii="Wingdings" w:hAnsi="Wingdings" w:cs="Wingdings"/>
      </w:rPr>
    </w:lvl>
    <w:lvl w:ilvl="3">
      <w:start w:val="1"/>
      <w:numFmt w:val="bullet"/>
      <w:lvlText w:val=""/>
      <w:lvlJc w:val="left"/>
      <w:pPr>
        <w:tabs>
          <w:tab w:val="num" w:pos="3170"/>
        </w:tabs>
        <w:ind w:left="3170" w:hanging="360"/>
      </w:pPr>
      <w:rPr>
        <w:rFonts w:ascii="Symbol" w:hAnsi="Symbol" w:cs="OpenSymbol"/>
      </w:rPr>
    </w:lvl>
    <w:lvl w:ilvl="4">
      <w:start w:val="1"/>
      <w:numFmt w:val="bullet"/>
      <w:lvlText w:val="o"/>
      <w:lvlJc w:val="left"/>
      <w:pPr>
        <w:tabs>
          <w:tab w:val="num" w:pos="3890"/>
        </w:tabs>
        <w:ind w:left="3890" w:hanging="360"/>
      </w:pPr>
      <w:rPr>
        <w:rFonts w:ascii="Courier New" w:hAnsi="Courier New" w:cs="Courier New"/>
      </w:rPr>
    </w:lvl>
    <w:lvl w:ilvl="5">
      <w:start w:val="1"/>
      <w:numFmt w:val="bullet"/>
      <w:lvlText w:val=""/>
      <w:lvlJc w:val="left"/>
      <w:pPr>
        <w:tabs>
          <w:tab w:val="num" w:pos="4610"/>
        </w:tabs>
        <w:ind w:left="4610" w:hanging="360"/>
      </w:pPr>
      <w:rPr>
        <w:rFonts w:ascii="Wingdings" w:hAnsi="Wingdings" w:cs="Wingdings"/>
      </w:rPr>
    </w:lvl>
    <w:lvl w:ilvl="6">
      <w:start w:val="1"/>
      <w:numFmt w:val="bullet"/>
      <w:lvlText w:val=""/>
      <w:lvlJc w:val="left"/>
      <w:pPr>
        <w:tabs>
          <w:tab w:val="num" w:pos="5330"/>
        </w:tabs>
        <w:ind w:left="5330" w:hanging="360"/>
      </w:pPr>
      <w:rPr>
        <w:rFonts w:ascii="Symbol" w:hAnsi="Symbol" w:cs="OpenSymbol"/>
      </w:rPr>
    </w:lvl>
    <w:lvl w:ilvl="7">
      <w:start w:val="1"/>
      <w:numFmt w:val="bullet"/>
      <w:lvlText w:val="o"/>
      <w:lvlJc w:val="left"/>
      <w:pPr>
        <w:tabs>
          <w:tab w:val="num" w:pos="6050"/>
        </w:tabs>
        <w:ind w:left="6050" w:hanging="360"/>
      </w:pPr>
      <w:rPr>
        <w:rFonts w:ascii="Courier New" w:hAnsi="Courier New" w:cs="Courier New"/>
      </w:rPr>
    </w:lvl>
    <w:lvl w:ilvl="8">
      <w:start w:val="1"/>
      <w:numFmt w:val="bullet"/>
      <w:lvlText w:val=""/>
      <w:lvlJc w:val="left"/>
      <w:pPr>
        <w:tabs>
          <w:tab w:val="num" w:pos="6770"/>
        </w:tabs>
        <w:ind w:left="6770" w:hanging="360"/>
      </w:pPr>
      <w:rPr>
        <w:rFonts w:ascii="Wingdings" w:hAnsi="Wingdings" w:cs="Wingdings"/>
      </w:rPr>
    </w:lvl>
  </w:abstractNum>
  <w:abstractNum w:abstractNumId="3" w15:restartNumberingAfterBreak="0">
    <w:nsid w:val="12E80116"/>
    <w:multiLevelType w:val="multilevel"/>
    <w:tmpl w:val="CB84056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81E1D29"/>
    <w:multiLevelType w:val="multilevel"/>
    <w:tmpl w:val="EDDA86BA"/>
    <w:lvl w:ilvl="0">
      <w:start w:val="1"/>
      <w:numFmt w:val="decimal"/>
      <w:lvlText w:val="%1)"/>
      <w:lvlJc w:val="left"/>
      <w:pPr>
        <w:ind w:left="633" w:hanging="360"/>
      </w:pPr>
      <w:rPr>
        <w:rFonts w:ascii="Times New Roman" w:eastAsia="Arial" w:hAnsi="Times New Roman" w:cs="Times New Roman"/>
        <w:color w:val="FF0000"/>
      </w:rPr>
    </w:lvl>
    <w:lvl w:ilvl="1">
      <w:start w:val="1"/>
      <w:numFmt w:val="lowerLetter"/>
      <w:lvlText w:val="%2."/>
      <w:lvlJc w:val="left"/>
      <w:pPr>
        <w:ind w:left="1353" w:hanging="360"/>
      </w:pPr>
    </w:lvl>
    <w:lvl w:ilvl="2">
      <w:start w:val="1"/>
      <w:numFmt w:val="lowerRoman"/>
      <w:lvlText w:val="%3."/>
      <w:lvlJc w:val="right"/>
      <w:pPr>
        <w:ind w:left="2073" w:hanging="180"/>
      </w:pPr>
    </w:lvl>
    <w:lvl w:ilvl="3">
      <w:start w:val="1"/>
      <w:numFmt w:val="decimal"/>
      <w:lvlText w:val="%4."/>
      <w:lvlJc w:val="left"/>
      <w:pPr>
        <w:ind w:left="2793" w:hanging="360"/>
      </w:pPr>
    </w:lvl>
    <w:lvl w:ilvl="4">
      <w:start w:val="1"/>
      <w:numFmt w:val="lowerLetter"/>
      <w:lvlText w:val="%5."/>
      <w:lvlJc w:val="left"/>
      <w:pPr>
        <w:ind w:left="3513" w:hanging="360"/>
      </w:pPr>
    </w:lvl>
    <w:lvl w:ilvl="5">
      <w:start w:val="1"/>
      <w:numFmt w:val="lowerRoman"/>
      <w:lvlText w:val="%6."/>
      <w:lvlJc w:val="right"/>
      <w:pPr>
        <w:ind w:left="4233" w:hanging="180"/>
      </w:pPr>
    </w:lvl>
    <w:lvl w:ilvl="6">
      <w:start w:val="1"/>
      <w:numFmt w:val="decimal"/>
      <w:lvlText w:val="%7."/>
      <w:lvlJc w:val="left"/>
      <w:pPr>
        <w:ind w:left="4953" w:hanging="360"/>
      </w:pPr>
    </w:lvl>
    <w:lvl w:ilvl="7">
      <w:start w:val="1"/>
      <w:numFmt w:val="lowerLetter"/>
      <w:lvlText w:val="%8."/>
      <w:lvlJc w:val="left"/>
      <w:pPr>
        <w:ind w:left="5673" w:hanging="360"/>
      </w:pPr>
    </w:lvl>
    <w:lvl w:ilvl="8">
      <w:start w:val="1"/>
      <w:numFmt w:val="lowerRoman"/>
      <w:lvlText w:val="%9."/>
      <w:lvlJc w:val="right"/>
      <w:pPr>
        <w:ind w:left="6393" w:hanging="180"/>
      </w:pPr>
    </w:lvl>
  </w:abstractNum>
  <w:abstractNum w:abstractNumId="5" w15:restartNumberingAfterBreak="0">
    <w:nsid w:val="5815658B"/>
    <w:multiLevelType w:val="hybridMultilevel"/>
    <w:tmpl w:val="EDDA86BA"/>
    <w:lvl w:ilvl="0" w:tplc="2C02D52A">
      <w:start w:val="1"/>
      <w:numFmt w:val="decimal"/>
      <w:lvlText w:val="%1)"/>
      <w:lvlJc w:val="left"/>
      <w:pPr>
        <w:ind w:left="633" w:hanging="360"/>
      </w:pPr>
      <w:rPr>
        <w:rFonts w:ascii="Times New Roman" w:eastAsia="Arial" w:hAnsi="Times New Roman" w:cs="Times New Roman"/>
        <w:color w:val="FF000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5AF52C93"/>
    <w:multiLevelType w:val="hybridMultilevel"/>
    <w:tmpl w:val="B12EDD94"/>
    <w:lvl w:ilvl="0" w:tplc="0B864FEC">
      <w:start w:val="1"/>
      <w:numFmt w:val="decimal"/>
      <w:lvlText w:val="%1)"/>
      <w:lvlJc w:val="left"/>
      <w:pPr>
        <w:ind w:left="633" w:hanging="360"/>
      </w:pPr>
      <w:rPr>
        <w:color w:val="FF000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052110567" w:val="Наименование^Место"/>
    <w:docVar w:name="1076172286" w:val="Условие^СокрЛП(Закупка.ТипДокумента.Код) &lt;&gt; &quot;ЗапросПредложенийЭФ&quot;"/>
    <w:docVar w:name="1147779179" w:val="Данные^СК = СписокКритериев()"/>
    <w:docVar w:name="1758706376" w:val="Условие^1=1"/>
    <w:docVar w:name="1917132881" w:val="Условие^СокрЛП(Закупка.ТипДокумента.Код) &lt;&gt; &quot;ЗапросПредложенийЭФ&quot;"/>
    <w:docVar w:name="1947425193" w:val="Данные^СК = СписокКритериев()"/>
    <w:docVar w:name="2078551614" w:val="Условие^Закупка.Лоты[0].ВидПродукции = Перечисления.ВидПродукции.Услуга"/>
    <w:docVar w:name="2578393020" w:val="Данные^СК = СписокКритериев()"/>
    <w:docVar w:name="2684697791" w:val="Условие^СокрЛП(#СК.Имя) = &quot;Квалификация&quot;"/>
    <w:docVar w:name="2740352428" w:val="Условие^СокрЛП(Закупка.ТипДокумента.Код) &lt;&gt; &quot;ЗапросПредложенийЭФ&quot;"/>
    <w:docVar w:name="2800953644" w:val="Условие^СокрЛП(Закупка.ТипДокумента.Код) &lt;&gt; &quot;ЗапросПредложенийЭФ&quot;"/>
    <w:docVar w:name="2824538799" w:val="Условие^СокрЛП(Закупка.ТипДокумента.Код) &lt;&gt; &quot;ЗапросПредложенийЭФ&quot;"/>
    <w:docVar w:name="3110842771" w:val="Условие^Квалификация = &quot;&quot;"/>
    <w:docVar w:name="3264940165" w:val="Условие^1=1"/>
    <w:docVar w:name="3809031588" w:val="Условие^СокрЛП(Закупка.ТипДокумента.Код) &lt;&gt; &quot;ЗапросПредложенийЭФ&quot;"/>
    <w:docVar w:name="3905006953" w:val="Наименование^Место"/>
    <w:docVar w:name="3966521507" w:val="Условие^СокрЛП(Закупка.ТипДокумента.Код) &lt;&gt; &quot;ЗапросПредложенийЭФ&quot;"/>
    <w:docVar w:name="402267775" w:val="Условие^СокрЛП(Закупка.ТипДокумента.Код) &lt;&gt; &quot;ЗапросПредложенийЭФ&quot;"/>
    <w:docVar w:name="646406539" w:val="Условие^СокрЛП(Закупка.ТипДокумента.Код) &lt;&gt; &quot;ЗапросПредложенийЭФ&quot;"/>
    <w:docVar w:name="68854880" w:val="Условие^СокрЛП(Закупка.ТипДокумента.Код) &lt;&gt; &quot;ЗапросПредложенийЭФ&quot;"/>
    <w:docVar w:name="712234299" w:val="Наименование^Место"/>
  </w:docVars>
  <w:rsids>
    <w:rsidRoot w:val="00EC452E"/>
    <w:rsid w:val="000006CC"/>
    <w:rsid w:val="00010C1C"/>
    <w:rsid w:val="00016CCE"/>
    <w:rsid w:val="00036BC1"/>
    <w:rsid w:val="0003743C"/>
    <w:rsid w:val="000447ED"/>
    <w:rsid w:val="00047603"/>
    <w:rsid w:val="00086A7D"/>
    <w:rsid w:val="000A0139"/>
    <w:rsid w:val="000D1982"/>
    <w:rsid w:val="000D2C05"/>
    <w:rsid w:val="000E5016"/>
    <w:rsid w:val="000F025E"/>
    <w:rsid w:val="000F45FA"/>
    <w:rsid w:val="000F4D92"/>
    <w:rsid w:val="00101EE6"/>
    <w:rsid w:val="0010778E"/>
    <w:rsid w:val="00114C57"/>
    <w:rsid w:val="00115DAB"/>
    <w:rsid w:val="00120362"/>
    <w:rsid w:val="00123912"/>
    <w:rsid w:val="00124A02"/>
    <w:rsid w:val="00130ABB"/>
    <w:rsid w:val="00131D6F"/>
    <w:rsid w:val="00143301"/>
    <w:rsid w:val="00177F94"/>
    <w:rsid w:val="001A2FD1"/>
    <w:rsid w:val="001A57DE"/>
    <w:rsid w:val="001A66E2"/>
    <w:rsid w:val="001C3C07"/>
    <w:rsid w:val="001C4399"/>
    <w:rsid w:val="001D1400"/>
    <w:rsid w:val="001F01B0"/>
    <w:rsid w:val="001F3D49"/>
    <w:rsid w:val="001F49C3"/>
    <w:rsid w:val="00212722"/>
    <w:rsid w:val="00222A90"/>
    <w:rsid w:val="00225B68"/>
    <w:rsid w:val="00243700"/>
    <w:rsid w:val="0024649C"/>
    <w:rsid w:val="00261416"/>
    <w:rsid w:val="00262E5D"/>
    <w:rsid w:val="0026379B"/>
    <w:rsid w:val="00270356"/>
    <w:rsid w:val="00284E7A"/>
    <w:rsid w:val="00291F52"/>
    <w:rsid w:val="00293B66"/>
    <w:rsid w:val="002A048F"/>
    <w:rsid w:val="002A3C58"/>
    <w:rsid w:val="002A62E3"/>
    <w:rsid w:val="002B00F3"/>
    <w:rsid w:val="002B7DFE"/>
    <w:rsid w:val="002C462A"/>
    <w:rsid w:val="002D5DAD"/>
    <w:rsid w:val="002E0290"/>
    <w:rsid w:val="002E398D"/>
    <w:rsid w:val="002F2B15"/>
    <w:rsid w:val="002F6686"/>
    <w:rsid w:val="00304F28"/>
    <w:rsid w:val="00307941"/>
    <w:rsid w:val="00312311"/>
    <w:rsid w:val="003207BF"/>
    <w:rsid w:val="0033626D"/>
    <w:rsid w:val="003372DE"/>
    <w:rsid w:val="003525DD"/>
    <w:rsid w:val="00353FBC"/>
    <w:rsid w:val="00361D22"/>
    <w:rsid w:val="00374A43"/>
    <w:rsid w:val="0038333C"/>
    <w:rsid w:val="00395D52"/>
    <w:rsid w:val="003B0BE0"/>
    <w:rsid w:val="003B0CE1"/>
    <w:rsid w:val="003C29A9"/>
    <w:rsid w:val="003C57C0"/>
    <w:rsid w:val="003D6DE8"/>
    <w:rsid w:val="003D7EC1"/>
    <w:rsid w:val="003E3556"/>
    <w:rsid w:val="00403CEF"/>
    <w:rsid w:val="00411392"/>
    <w:rsid w:val="0041534B"/>
    <w:rsid w:val="00415E76"/>
    <w:rsid w:val="004264E2"/>
    <w:rsid w:val="004471C1"/>
    <w:rsid w:val="00455409"/>
    <w:rsid w:val="00456240"/>
    <w:rsid w:val="004567A8"/>
    <w:rsid w:val="004679EF"/>
    <w:rsid w:val="00477F83"/>
    <w:rsid w:val="004943F3"/>
    <w:rsid w:val="004A0BD7"/>
    <w:rsid w:val="004A20CE"/>
    <w:rsid w:val="004D6448"/>
    <w:rsid w:val="004D691A"/>
    <w:rsid w:val="004E585A"/>
    <w:rsid w:val="004F095D"/>
    <w:rsid w:val="004F3991"/>
    <w:rsid w:val="004F4FA9"/>
    <w:rsid w:val="004F4FD8"/>
    <w:rsid w:val="005005D9"/>
    <w:rsid w:val="00534D14"/>
    <w:rsid w:val="00541D4E"/>
    <w:rsid w:val="005421CD"/>
    <w:rsid w:val="00552B03"/>
    <w:rsid w:val="00563DB7"/>
    <w:rsid w:val="005721CD"/>
    <w:rsid w:val="005730B3"/>
    <w:rsid w:val="00577B8F"/>
    <w:rsid w:val="00580AF7"/>
    <w:rsid w:val="0058382D"/>
    <w:rsid w:val="00584248"/>
    <w:rsid w:val="005917AE"/>
    <w:rsid w:val="00591ECB"/>
    <w:rsid w:val="00595D18"/>
    <w:rsid w:val="005A6018"/>
    <w:rsid w:val="005C4735"/>
    <w:rsid w:val="005D707D"/>
    <w:rsid w:val="005D7458"/>
    <w:rsid w:val="005F7E68"/>
    <w:rsid w:val="00602FD5"/>
    <w:rsid w:val="00606801"/>
    <w:rsid w:val="00615138"/>
    <w:rsid w:val="006179FD"/>
    <w:rsid w:val="00624F13"/>
    <w:rsid w:val="00634E49"/>
    <w:rsid w:val="006479D0"/>
    <w:rsid w:val="0067102C"/>
    <w:rsid w:val="006811C3"/>
    <w:rsid w:val="00690A8E"/>
    <w:rsid w:val="00696C4A"/>
    <w:rsid w:val="006A02C3"/>
    <w:rsid w:val="006B37BC"/>
    <w:rsid w:val="006B4086"/>
    <w:rsid w:val="006B6571"/>
    <w:rsid w:val="006C1DA1"/>
    <w:rsid w:val="006E0D6A"/>
    <w:rsid w:val="006E7A30"/>
    <w:rsid w:val="006F7F85"/>
    <w:rsid w:val="00702195"/>
    <w:rsid w:val="00716B5A"/>
    <w:rsid w:val="00723EA2"/>
    <w:rsid w:val="007807FB"/>
    <w:rsid w:val="007940FB"/>
    <w:rsid w:val="007A3D09"/>
    <w:rsid w:val="007A402A"/>
    <w:rsid w:val="007A4C0A"/>
    <w:rsid w:val="007C3F13"/>
    <w:rsid w:val="007C5910"/>
    <w:rsid w:val="007C7A54"/>
    <w:rsid w:val="007E030B"/>
    <w:rsid w:val="007E1222"/>
    <w:rsid w:val="007F6120"/>
    <w:rsid w:val="007F75F9"/>
    <w:rsid w:val="0080575B"/>
    <w:rsid w:val="0082539A"/>
    <w:rsid w:val="00827ACB"/>
    <w:rsid w:val="00831A3D"/>
    <w:rsid w:val="00844948"/>
    <w:rsid w:val="0085634D"/>
    <w:rsid w:val="00860D05"/>
    <w:rsid w:val="00863E8E"/>
    <w:rsid w:val="00874BF0"/>
    <w:rsid w:val="00874D4A"/>
    <w:rsid w:val="008767E5"/>
    <w:rsid w:val="008851A9"/>
    <w:rsid w:val="00885F07"/>
    <w:rsid w:val="008A0201"/>
    <w:rsid w:val="008B4012"/>
    <w:rsid w:val="008B4E57"/>
    <w:rsid w:val="008B63D3"/>
    <w:rsid w:val="008B71A4"/>
    <w:rsid w:val="008C0990"/>
    <w:rsid w:val="008C7A57"/>
    <w:rsid w:val="009057FD"/>
    <w:rsid w:val="00913107"/>
    <w:rsid w:val="009153DF"/>
    <w:rsid w:val="00915DC9"/>
    <w:rsid w:val="00921CFD"/>
    <w:rsid w:val="00933934"/>
    <w:rsid w:val="0093622D"/>
    <w:rsid w:val="00943B5C"/>
    <w:rsid w:val="00945360"/>
    <w:rsid w:val="00957534"/>
    <w:rsid w:val="00966465"/>
    <w:rsid w:val="00966708"/>
    <w:rsid w:val="00966E9C"/>
    <w:rsid w:val="009676DE"/>
    <w:rsid w:val="00983376"/>
    <w:rsid w:val="009859ED"/>
    <w:rsid w:val="00991025"/>
    <w:rsid w:val="0099239D"/>
    <w:rsid w:val="009A050C"/>
    <w:rsid w:val="009A3720"/>
    <w:rsid w:val="009B56BF"/>
    <w:rsid w:val="009C411F"/>
    <w:rsid w:val="009D4017"/>
    <w:rsid w:val="009D67B1"/>
    <w:rsid w:val="009E4186"/>
    <w:rsid w:val="009E4B33"/>
    <w:rsid w:val="009E6332"/>
    <w:rsid w:val="009F6C57"/>
    <w:rsid w:val="00A15BC4"/>
    <w:rsid w:val="00A20406"/>
    <w:rsid w:val="00A30397"/>
    <w:rsid w:val="00A34DD3"/>
    <w:rsid w:val="00A4759C"/>
    <w:rsid w:val="00A6194F"/>
    <w:rsid w:val="00A623AB"/>
    <w:rsid w:val="00A72F41"/>
    <w:rsid w:val="00A7375E"/>
    <w:rsid w:val="00A772B2"/>
    <w:rsid w:val="00A840C3"/>
    <w:rsid w:val="00A85A31"/>
    <w:rsid w:val="00A8682D"/>
    <w:rsid w:val="00AA463D"/>
    <w:rsid w:val="00AA4F2C"/>
    <w:rsid w:val="00AB0C17"/>
    <w:rsid w:val="00AC4F43"/>
    <w:rsid w:val="00AD1D7C"/>
    <w:rsid w:val="00AD5750"/>
    <w:rsid w:val="00AF0D8D"/>
    <w:rsid w:val="00AF418F"/>
    <w:rsid w:val="00AF640D"/>
    <w:rsid w:val="00AF7DE4"/>
    <w:rsid w:val="00B00E7D"/>
    <w:rsid w:val="00B0599B"/>
    <w:rsid w:val="00B07496"/>
    <w:rsid w:val="00B10138"/>
    <w:rsid w:val="00B146C1"/>
    <w:rsid w:val="00B14FAF"/>
    <w:rsid w:val="00B2055C"/>
    <w:rsid w:val="00B25A8E"/>
    <w:rsid w:val="00B27D43"/>
    <w:rsid w:val="00B31677"/>
    <w:rsid w:val="00B32456"/>
    <w:rsid w:val="00B37473"/>
    <w:rsid w:val="00B51411"/>
    <w:rsid w:val="00B60E11"/>
    <w:rsid w:val="00B830AC"/>
    <w:rsid w:val="00B9418C"/>
    <w:rsid w:val="00B9434C"/>
    <w:rsid w:val="00BA09C1"/>
    <w:rsid w:val="00BB02C0"/>
    <w:rsid w:val="00BB0CCF"/>
    <w:rsid w:val="00BB2885"/>
    <w:rsid w:val="00BB45A7"/>
    <w:rsid w:val="00BB7F9D"/>
    <w:rsid w:val="00BC40BC"/>
    <w:rsid w:val="00BC4512"/>
    <w:rsid w:val="00BD5CF5"/>
    <w:rsid w:val="00BE17F9"/>
    <w:rsid w:val="00BE5D23"/>
    <w:rsid w:val="00BE64CA"/>
    <w:rsid w:val="00C0319D"/>
    <w:rsid w:val="00C04929"/>
    <w:rsid w:val="00C1181F"/>
    <w:rsid w:val="00C35659"/>
    <w:rsid w:val="00C404A8"/>
    <w:rsid w:val="00C56DFC"/>
    <w:rsid w:val="00C61937"/>
    <w:rsid w:val="00C62712"/>
    <w:rsid w:val="00C704AD"/>
    <w:rsid w:val="00C742E1"/>
    <w:rsid w:val="00C74773"/>
    <w:rsid w:val="00C9594C"/>
    <w:rsid w:val="00C96853"/>
    <w:rsid w:val="00CA79CE"/>
    <w:rsid w:val="00CB30E7"/>
    <w:rsid w:val="00CB681E"/>
    <w:rsid w:val="00CC111B"/>
    <w:rsid w:val="00CC175E"/>
    <w:rsid w:val="00CC4516"/>
    <w:rsid w:val="00CD23E9"/>
    <w:rsid w:val="00CD31D7"/>
    <w:rsid w:val="00CD3716"/>
    <w:rsid w:val="00CD4075"/>
    <w:rsid w:val="00CD5EC0"/>
    <w:rsid w:val="00D13223"/>
    <w:rsid w:val="00D15706"/>
    <w:rsid w:val="00D2746A"/>
    <w:rsid w:val="00D47873"/>
    <w:rsid w:val="00D754BF"/>
    <w:rsid w:val="00D77345"/>
    <w:rsid w:val="00D83BDF"/>
    <w:rsid w:val="00DA3317"/>
    <w:rsid w:val="00DB0B31"/>
    <w:rsid w:val="00DB5C63"/>
    <w:rsid w:val="00DD2DFF"/>
    <w:rsid w:val="00DD7058"/>
    <w:rsid w:val="00DE0566"/>
    <w:rsid w:val="00E064E9"/>
    <w:rsid w:val="00E24071"/>
    <w:rsid w:val="00E27D4F"/>
    <w:rsid w:val="00E34611"/>
    <w:rsid w:val="00E662F9"/>
    <w:rsid w:val="00E97234"/>
    <w:rsid w:val="00EA6F9B"/>
    <w:rsid w:val="00EB427E"/>
    <w:rsid w:val="00EB73C3"/>
    <w:rsid w:val="00EC452E"/>
    <w:rsid w:val="00EC6A33"/>
    <w:rsid w:val="00EC7C9F"/>
    <w:rsid w:val="00ED1E54"/>
    <w:rsid w:val="00ED3071"/>
    <w:rsid w:val="00EE4740"/>
    <w:rsid w:val="00F037C2"/>
    <w:rsid w:val="00F04EE5"/>
    <w:rsid w:val="00F30236"/>
    <w:rsid w:val="00F33D0A"/>
    <w:rsid w:val="00F34F37"/>
    <w:rsid w:val="00F52C43"/>
    <w:rsid w:val="00F54A34"/>
    <w:rsid w:val="00F55A02"/>
    <w:rsid w:val="00F57205"/>
    <w:rsid w:val="00F649CC"/>
    <w:rsid w:val="00F65F4E"/>
    <w:rsid w:val="00F74001"/>
    <w:rsid w:val="00F956A3"/>
    <w:rsid w:val="00FA5C28"/>
    <w:rsid w:val="00FB0DDC"/>
    <w:rsid w:val="00FB369D"/>
    <w:rsid w:val="00FB78F1"/>
    <w:rsid w:val="00FC2C7E"/>
    <w:rsid w:val="00FD55A9"/>
    <w:rsid w:val="00FE37E9"/>
    <w:rsid w:val="00FE5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8694"/>
  <w15:chartTrackingRefBased/>
  <w15:docId w15:val="{97429E19-7ADF-455C-85B1-946DB33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10">
    <w:name w:val="heading 1"/>
    <w:basedOn w:val="a"/>
    <w:next w:val="a"/>
    <w:link w:val="11"/>
    <w:uiPriority w:val="9"/>
    <w:qFormat/>
    <w:rsid w:val="00D15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BE5D23"/>
    <w:pPr>
      <w:keepNext/>
      <w:spacing w:before="240" w:after="60" w:line="276" w:lineRule="auto"/>
      <w:outlineLvl w:val="3"/>
    </w:pPr>
    <w:rPr>
      <w:rFonts w:eastAsia="Times New Roman" w:cs="Calibri"/>
      <w:b/>
      <w:bCs/>
      <w:kern w:val="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66E2"/>
    <w:rPr>
      <w:color w:val="0000FF"/>
      <w:u w:val="single"/>
    </w:rPr>
  </w:style>
  <w:style w:type="paragraph" w:styleId="a4">
    <w:name w:val="Normal (Web)"/>
    <w:basedOn w:val="a"/>
    <w:rsid w:val="001A66E2"/>
    <w:pPr>
      <w:suppressAutoHyphens/>
      <w:spacing w:before="280" w:after="280" w:line="240" w:lineRule="auto"/>
    </w:pPr>
    <w:rPr>
      <w:rFonts w:ascii="Times New Roman" w:eastAsia="Times New Roman" w:hAnsi="Times New Roman"/>
      <w:kern w:val="1"/>
      <w:sz w:val="24"/>
      <w:szCs w:val="24"/>
      <w:lang w:eastAsia="ar-SA"/>
    </w:rPr>
  </w:style>
  <w:style w:type="paragraph" w:styleId="a5">
    <w:name w:val="header"/>
    <w:basedOn w:val="a"/>
    <w:link w:val="a6"/>
    <w:unhideWhenUsed/>
    <w:rsid w:val="001A66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66E2"/>
    <w:rPr>
      <w:sz w:val="22"/>
      <w:szCs w:val="22"/>
      <w:lang w:eastAsia="en-US"/>
    </w:rPr>
  </w:style>
  <w:style w:type="paragraph" w:styleId="a7">
    <w:name w:val="footer"/>
    <w:basedOn w:val="a"/>
    <w:link w:val="a8"/>
    <w:unhideWhenUsed/>
    <w:rsid w:val="001A66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66E2"/>
    <w:rPr>
      <w:sz w:val="22"/>
      <w:szCs w:val="22"/>
      <w:lang w:eastAsia="en-US"/>
    </w:rPr>
  </w:style>
  <w:style w:type="character" w:styleId="a9">
    <w:name w:val="Placeholder Text"/>
    <w:basedOn w:val="a0"/>
    <w:uiPriority w:val="99"/>
    <w:semiHidden/>
    <w:rsid w:val="004A0BD7"/>
    <w:rPr>
      <w:color w:val="808080"/>
    </w:rPr>
  </w:style>
  <w:style w:type="character" w:customStyle="1" w:styleId="aa">
    <w:name w:val="Выделение в документе (Сильное)"/>
    <w:basedOn w:val="a0"/>
    <w:rsid w:val="004A0BD7"/>
    <w:rPr>
      <w:rFonts w:ascii="Times New Roman" w:hAnsi="Times New Roman"/>
      <w:b/>
      <w:dstrike w:val="0"/>
      <w:color w:val="auto"/>
      <w:kern w:val="0"/>
      <w:sz w:val="28"/>
      <w:szCs w:val="28"/>
      <w:u w:val="none"/>
      <w:vertAlign w:val="baseline"/>
    </w:rPr>
  </w:style>
  <w:style w:type="character" w:customStyle="1" w:styleId="FontStyle15">
    <w:name w:val="Font Style15"/>
    <w:rsid w:val="00D15706"/>
    <w:rPr>
      <w:rFonts w:ascii="Microsoft Sans Serif" w:hAnsi="Microsoft Sans Serif" w:cs="Microsoft Sans Serif"/>
      <w:sz w:val="18"/>
      <w:szCs w:val="18"/>
    </w:rPr>
  </w:style>
  <w:style w:type="paragraph" w:customStyle="1" w:styleId="ConsPlusNormal">
    <w:name w:val="ConsPlusNormal"/>
    <w:rsid w:val="00D15706"/>
    <w:pPr>
      <w:widowControl w:val="0"/>
      <w:suppressAutoHyphens/>
      <w:autoSpaceDE w:val="0"/>
      <w:ind w:firstLine="720"/>
    </w:pPr>
    <w:rPr>
      <w:rFonts w:ascii="Arial" w:eastAsia="Arial" w:hAnsi="Arial" w:cs="Arial"/>
      <w:kern w:val="1"/>
    </w:rPr>
  </w:style>
  <w:style w:type="paragraph" w:customStyle="1" w:styleId="1">
    <w:name w:val="Стиль1"/>
    <w:basedOn w:val="a"/>
    <w:rsid w:val="00D15706"/>
    <w:pPr>
      <w:keepNext/>
      <w:keepLines/>
      <w:widowControl w:val="0"/>
      <w:numPr>
        <w:numId w:val="2"/>
      </w:numPr>
      <w:suppressLineNumbers/>
      <w:suppressAutoHyphens/>
      <w:spacing w:after="60" w:line="240" w:lineRule="auto"/>
    </w:pPr>
    <w:rPr>
      <w:rFonts w:ascii="Times New Roman" w:eastAsia="Times New Roman" w:hAnsi="Times New Roman"/>
      <w:b/>
      <w:kern w:val="1"/>
      <w:sz w:val="28"/>
      <w:szCs w:val="24"/>
    </w:rPr>
  </w:style>
  <w:style w:type="paragraph" w:customStyle="1" w:styleId="14063">
    <w:name w:val="Стиль 14 пт полужирный По центру Слева:  063 см"/>
    <w:basedOn w:val="10"/>
    <w:rsid w:val="00D15706"/>
    <w:pPr>
      <w:keepLines w:val="0"/>
      <w:suppressAutoHyphens/>
      <w:spacing w:after="60" w:line="240" w:lineRule="auto"/>
      <w:ind w:left="360"/>
      <w:jc w:val="center"/>
    </w:pPr>
    <w:rPr>
      <w:rFonts w:ascii="Times New Roman" w:eastAsia="Times New Roman" w:hAnsi="Times New Roman" w:cs="Times New Roman"/>
      <w:b/>
      <w:color w:val="auto"/>
      <w:kern w:val="1"/>
      <w:sz w:val="28"/>
      <w:szCs w:val="20"/>
      <w:lang w:val="x-none"/>
    </w:rPr>
  </w:style>
  <w:style w:type="paragraph" w:customStyle="1" w:styleId="22">
    <w:name w:val="Основной текст с отступом 22"/>
    <w:basedOn w:val="a"/>
    <w:rsid w:val="00D15706"/>
    <w:pPr>
      <w:spacing w:after="120" w:line="480" w:lineRule="auto"/>
      <w:ind w:left="283"/>
    </w:pPr>
    <w:rPr>
      <w:rFonts w:ascii="Times New Roman" w:eastAsia="Times New Roman" w:hAnsi="Times New Roman"/>
      <w:kern w:val="1"/>
      <w:sz w:val="24"/>
      <w:szCs w:val="24"/>
    </w:rPr>
  </w:style>
  <w:style w:type="paragraph" w:customStyle="1" w:styleId="ab">
    <w:name w:val="Содержимое таблицы"/>
    <w:basedOn w:val="a"/>
    <w:rsid w:val="00D15706"/>
    <w:pPr>
      <w:suppressLineNumbers/>
      <w:suppressAutoHyphens/>
      <w:spacing w:after="0" w:line="240" w:lineRule="auto"/>
    </w:pPr>
    <w:rPr>
      <w:rFonts w:ascii="Times New Roman" w:eastAsia="Times New Roman" w:hAnsi="Times New Roman"/>
      <w:kern w:val="1"/>
      <w:sz w:val="24"/>
      <w:szCs w:val="24"/>
    </w:rPr>
  </w:style>
  <w:style w:type="character" w:customStyle="1" w:styleId="11">
    <w:name w:val="Заголовок 1 Знак"/>
    <w:basedOn w:val="a0"/>
    <w:link w:val="10"/>
    <w:uiPriority w:val="9"/>
    <w:rsid w:val="00D15706"/>
    <w:rPr>
      <w:rFonts w:asciiTheme="majorHAnsi" w:eastAsiaTheme="majorEastAsia" w:hAnsiTheme="majorHAnsi" w:cstheme="majorBidi"/>
      <w:color w:val="2E74B5" w:themeColor="accent1" w:themeShade="BF"/>
      <w:sz w:val="32"/>
      <w:szCs w:val="32"/>
      <w:lang w:eastAsia="en-US"/>
    </w:rPr>
  </w:style>
  <w:style w:type="character" w:customStyle="1" w:styleId="WW8Num2z0">
    <w:name w:val="WW8Num2z0"/>
    <w:rsid w:val="00AC4F43"/>
    <w:rPr>
      <w:b/>
      <w:i w:val="0"/>
    </w:rPr>
  </w:style>
  <w:style w:type="character" w:customStyle="1" w:styleId="40">
    <w:name w:val="Заголовок 4 Знак"/>
    <w:basedOn w:val="a0"/>
    <w:link w:val="4"/>
    <w:rsid w:val="00BE5D23"/>
    <w:rPr>
      <w:rFonts w:eastAsia="Times New Roman" w:cs="Calibri"/>
      <w:b/>
      <w:bCs/>
      <w:kern w:val="1"/>
      <w:sz w:val="28"/>
      <w:szCs w:val="28"/>
      <w:lang w:eastAsia="zh-CN"/>
    </w:rPr>
  </w:style>
  <w:style w:type="paragraph" w:styleId="ac">
    <w:name w:val="List Paragraph"/>
    <w:basedOn w:val="a"/>
    <w:uiPriority w:val="34"/>
    <w:qFormat/>
    <w:rsid w:val="00DD2DFF"/>
    <w:pPr>
      <w:ind w:left="720"/>
      <w:contextualSpacing/>
    </w:pPr>
  </w:style>
  <w:style w:type="paragraph" w:styleId="ad">
    <w:name w:val="Body Text"/>
    <w:basedOn w:val="a"/>
    <w:link w:val="ae"/>
    <w:rsid w:val="007F6120"/>
    <w:pPr>
      <w:suppressAutoHyphens/>
      <w:spacing w:after="120" w:line="240" w:lineRule="auto"/>
    </w:pPr>
    <w:rPr>
      <w:rFonts w:ascii="Times New Roman" w:eastAsia="Times New Roman" w:hAnsi="Times New Roman"/>
      <w:kern w:val="1"/>
      <w:sz w:val="24"/>
      <w:szCs w:val="24"/>
    </w:rPr>
  </w:style>
  <w:style w:type="character" w:customStyle="1" w:styleId="ae">
    <w:name w:val="Основной текст Знак"/>
    <w:basedOn w:val="a0"/>
    <w:link w:val="ad"/>
    <w:rsid w:val="007F6120"/>
    <w:rPr>
      <w:rFonts w:ascii="Times New Roman" w:eastAsia="Times New Roman" w:hAnsi="Times New Roman"/>
      <w:kern w:val="1"/>
      <w:sz w:val="24"/>
      <w:szCs w:val="24"/>
    </w:rPr>
  </w:style>
  <w:style w:type="paragraph" w:styleId="af">
    <w:name w:val="Body Text Indent"/>
    <w:basedOn w:val="a"/>
    <w:link w:val="af0"/>
    <w:rsid w:val="007F6120"/>
    <w:pPr>
      <w:suppressAutoHyphens/>
      <w:spacing w:after="0" w:line="240" w:lineRule="auto"/>
      <w:ind w:firstLine="708"/>
      <w:jc w:val="both"/>
    </w:pPr>
    <w:rPr>
      <w:rFonts w:ascii="Times New Roman" w:eastAsia="Times New Roman" w:hAnsi="Times New Roman"/>
      <w:kern w:val="1"/>
      <w:sz w:val="24"/>
      <w:szCs w:val="24"/>
    </w:rPr>
  </w:style>
  <w:style w:type="character" w:customStyle="1" w:styleId="af0">
    <w:name w:val="Основной текст с отступом Знак"/>
    <w:basedOn w:val="a0"/>
    <w:link w:val="af"/>
    <w:rsid w:val="007F6120"/>
    <w:rPr>
      <w:rFonts w:ascii="Times New Roman" w:eastAsia="Times New Roman" w:hAnsi="Times New Roman"/>
      <w:kern w:val="1"/>
      <w:sz w:val="24"/>
      <w:szCs w:val="24"/>
    </w:rPr>
  </w:style>
  <w:style w:type="paragraph" w:styleId="af1">
    <w:name w:val="footnote text"/>
    <w:basedOn w:val="a"/>
    <w:link w:val="af2"/>
    <w:rsid w:val="00E34611"/>
    <w:pPr>
      <w:spacing w:after="200" w:line="276" w:lineRule="auto"/>
    </w:pPr>
    <w:rPr>
      <w:rFonts w:cs="Calibri"/>
      <w:kern w:val="1"/>
      <w:sz w:val="20"/>
      <w:szCs w:val="20"/>
      <w:lang w:val="x-none" w:eastAsia="ar-SA"/>
    </w:rPr>
  </w:style>
  <w:style w:type="character" w:customStyle="1" w:styleId="af2">
    <w:name w:val="Текст сноски Знак"/>
    <w:basedOn w:val="a0"/>
    <w:link w:val="af1"/>
    <w:rsid w:val="00E34611"/>
    <w:rPr>
      <w:rFonts w:cs="Calibri"/>
      <w:kern w:val="1"/>
      <w:lang w:val="x-none" w:eastAsia="ar-SA"/>
    </w:rPr>
  </w:style>
  <w:style w:type="paragraph" w:customStyle="1" w:styleId="af3">
    <w:name w:val="a"/>
    <w:basedOn w:val="a"/>
    <w:rsid w:val="00FE37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Таблица текст"/>
    <w:basedOn w:val="a"/>
    <w:rsid w:val="00BD5CF5"/>
    <w:pPr>
      <w:spacing w:before="40" w:after="40" w:line="240" w:lineRule="auto"/>
      <w:ind w:left="57" w:right="57"/>
    </w:pPr>
    <w:rPr>
      <w:rFonts w:ascii="Times New Roman" w:eastAsia="Times New Roman" w:hAnsi="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3123">
      <w:bodyDiv w:val="1"/>
      <w:marLeft w:val="0"/>
      <w:marRight w:val="0"/>
      <w:marTop w:val="0"/>
      <w:marBottom w:val="0"/>
      <w:divBdr>
        <w:top w:val="none" w:sz="0" w:space="0" w:color="auto"/>
        <w:left w:val="none" w:sz="0" w:space="0" w:color="auto"/>
        <w:bottom w:val="none" w:sz="0" w:space="0" w:color="auto"/>
        <w:right w:val="none" w:sz="0" w:space="0" w:color="auto"/>
      </w:divBdr>
    </w:div>
    <w:div w:id="582879593">
      <w:bodyDiv w:val="1"/>
      <w:marLeft w:val="0"/>
      <w:marRight w:val="0"/>
      <w:marTop w:val="0"/>
      <w:marBottom w:val="0"/>
      <w:divBdr>
        <w:top w:val="none" w:sz="0" w:space="0" w:color="auto"/>
        <w:left w:val="none" w:sz="0" w:space="0" w:color="auto"/>
        <w:bottom w:val="none" w:sz="0" w:space="0" w:color="auto"/>
        <w:right w:val="none" w:sz="0" w:space="0" w:color="auto"/>
      </w:divBdr>
    </w:div>
    <w:div w:id="648825621">
      <w:bodyDiv w:val="1"/>
      <w:marLeft w:val="0"/>
      <w:marRight w:val="0"/>
      <w:marTop w:val="0"/>
      <w:marBottom w:val="0"/>
      <w:divBdr>
        <w:top w:val="none" w:sz="0" w:space="0" w:color="auto"/>
        <w:left w:val="none" w:sz="0" w:space="0" w:color="auto"/>
        <w:bottom w:val="none" w:sz="0" w:space="0" w:color="auto"/>
        <w:right w:val="none" w:sz="0" w:space="0" w:color="auto"/>
      </w:divBdr>
    </w:div>
    <w:div w:id="658919909">
      <w:bodyDiv w:val="1"/>
      <w:marLeft w:val="0"/>
      <w:marRight w:val="0"/>
      <w:marTop w:val="0"/>
      <w:marBottom w:val="0"/>
      <w:divBdr>
        <w:top w:val="none" w:sz="0" w:space="0" w:color="auto"/>
        <w:left w:val="none" w:sz="0" w:space="0" w:color="auto"/>
        <w:bottom w:val="none" w:sz="0" w:space="0" w:color="auto"/>
        <w:right w:val="none" w:sz="0" w:space="0" w:color="auto"/>
      </w:divBdr>
    </w:div>
    <w:div w:id="674109398">
      <w:bodyDiv w:val="1"/>
      <w:marLeft w:val="0"/>
      <w:marRight w:val="0"/>
      <w:marTop w:val="0"/>
      <w:marBottom w:val="0"/>
      <w:divBdr>
        <w:top w:val="none" w:sz="0" w:space="0" w:color="auto"/>
        <w:left w:val="none" w:sz="0" w:space="0" w:color="auto"/>
        <w:bottom w:val="none" w:sz="0" w:space="0" w:color="auto"/>
        <w:right w:val="none" w:sz="0" w:space="0" w:color="auto"/>
      </w:divBdr>
    </w:div>
    <w:div w:id="705107880">
      <w:bodyDiv w:val="1"/>
      <w:marLeft w:val="0"/>
      <w:marRight w:val="0"/>
      <w:marTop w:val="0"/>
      <w:marBottom w:val="0"/>
      <w:divBdr>
        <w:top w:val="none" w:sz="0" w:space="0" w:color="auto"/>
        <w:left w:val="none" w:sz="0" w:space="0" w:color="auto"/>
        <w:bottom w:val="none" w:sz="0" w:space="0" w:color="auto"/>
        <w:right w:val="none" w:sz="0" w:space="0" w:color="auto"/>
      </w:divBdr>
    </w:div>
    <w:div w:id="854811585">
      <w:bodyDiv w:val="1"/>
      <w:marLeft w:val="0"/>
      <w:marRight w:val="0"/>
      <w:marTop w:val="0"/>
      <w:marBottom w:val="0"/>
      <w:divBdr>
        <w:top w:val="none" w:sz="0" w:space="0" w:color="auto"/>
        <w:left w:val="none" w:sz="0" w:space="0" w:color="auto"/>
        <w:bottom w:val="none" w:sz="0" w:space="0" w:color="auto"/>
        <w:right w:val="none" w:sz="0" w:space="0" w:color="auto"/>
      </w:divBdr>
    </w:div>
    <w:div w:id="1163352749">
      <w:bodyDiv w:val="1"/>
      <w:marLeft w:val="0"/>
      <w:marRight w:val="0"/>
      <w:marTop w:val="0"/>
      <w:marBottom w:val="0"/>
      <w:divBdr>
        <w:top w:val="none" w:sz="0" w:space="0" w:color="auto"/>
        <w:left w:val="none" w:sz="0" w:space="0" w:color="auto"/>
        <w:bottom w:val="none" w:sz="0" w:space="0" w:color="auto"/>
        <w:right w:val="none" w:sz="0" w:space="0" w:color="auto"/>
      </w:divBdr>
    </w:div>
    <w:div w:id="1309554196">
      <w:bodyDiv w:val="1"/>
      <w:marLeft w:val="0"/>
      <w:marRight w:val="0"/>
      <w:marTop w:val="0"/>
      <w:marBottom w:val="0"/>
      <w:divBdr>
        <w:top w:val="none" w:sz="0" w:space="0" w:color="auto"/>
        <w:left w:val="none" w:sz="0" w:space="0" w:color="auto"/>
        <w:bottom w:val="none" w:sz="0" w:space="0" w:color="auto"/>
        <w:right w:val="none" w:sz="0" w:space="0" w:color="auto"/>
      </w:divBdr>
    </w:div>
    <w:div w:id="1328510532">
      <w:bodyDiv w:val="1"/>
      <w:marLeft w:val="0"/>
      <w:marRight w:val="0"/>
      <w:marTop w:val="0"/>
      <w:marBottom w:val="0"/>
      <w:divBdr>
        <w:top w:val="none" w:sz="0" w:space="0" w:color="auto"/>
        <w:left w:val="none" w:sz="0" w:space="0" w:color="auto"/>
        <w:bottom w:val="none" w:sz="0" w:space="0" w:color="auto"/>
        <w:right w:val="none" w:sz="0" w:space="0" w:color="auto"/>
      </w:divBdr>
    </w:div>
    <w:div w:id="1925261461">
      <w:bodyDiv w:val="1"/>
      <w:marLeft w:val="0"/>
      <w:marRight w:val="0"/>
      <w:marTop w:val="0"/>
      <w:marBottom w:val="0"/>
      <w:divBdr>
        <w:top w:val="none" w:sz="0" w:space="0" w:color="auto"/>
        <w:left w:val="none" w:sz="0" w:space="0" w:color="auto"/>
        <w:bottom w:val="none" w:sz="0" w:space="0" w:color="auto"/>
        <w:right w:val="none" w:sz="0" w:space="0" w:color="auto"/>
      </w:divBdr>
    </w:div>
    <w:div w:id="1953589219">
      <w:bodyDiv w:val="1"/>
      <w:marLeft w:val="0"/>
      <w:marRight w:val="0"/>
      <w:marTop w:val="0"/>
      <w:marBottom w:val="0"/>
      <w:divBdr>
        <w:top w:val="none" w:sz="0" w:space="0" w:color="auto"/>
        <w:left w:val="none" w:sz="0" w:space="0" w:color="auto"/>
        <w:bottom w:val="none" w:sz="0" w:space="0" w:color="auto"/>
        <w:right w:val="none" w:sz="0" w:space="0" w:color="auto"/>
      </w:divBdr>
    </w:div>
    <w:div w:id="2047371787">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7">
          <w:marLeft w:val="0"/>
          <w:marRight w:val="0"/>
          <w:marTop w:val="0"/>
          <w:marBottom w:val="0"/>
          <w:divBdr>
            <w:top w:val="none" w:sz="0" w:space="0" w:color="auto"/>
            <w:left w:val="none" w:sz="0" w:space="0" w:color="auto"/>
            <w:bottom w:val="none" w:sz="0" w:space="0" w:color="auto"/>
            <w:right w:val="none" w:sz="0" w:space="0" w:color="auto"/>
          </w:divBdr>
          <w:divsChild>
            <w:div w:id="11151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priem@gaz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E1B0-B1E6-4B31-B794-1291E536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17</Pages>
  <Words>6934</Words>
  <Characters>39528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omts-4</dc:creator>
  <cp:lastModifiedBy>omts-4</cp:lastModifiedBy>
  <cp:revision>91</cp:revision>
  <dcterms:created xsi:type="dcterms:W3CDTF">2017-07-06T12:58:00Z</dcterms:created>
  <dcterms:modified xsi:type="dcterms:W3CDTF">2017-07-07T09:34:00Z</dcterms:modified>
</cp:coreProperties>
</file>